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C01" w:rsidRPr="00FC0373" w:rsidRDefault="0016004F" w:rsidP="00CD7E9D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bookmarkStart w:id="0" w:name="_Toc330995018"/>
      <w:r>
        <w:rPr>
          <w:rFonts w:ascii="Arial Narrow" w:hAnsi="Arial Narrow"/>
          <w:noProof/>
          <w:sz w:val="24"/>
          <w:szCs w:val="24"/>
          <w:lang w:val="es-ES" w:eastAsia="es-ES"/>
        </w:rPr>
        <mc:AlternateContent>
          <mc:Choice Requires="wpg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105150" cy="10058400"/>
                <wp:effectExtent l="0" t="0" r="3810" b="0"/>
                <wp:wrapNone/>
                <wp:docPr id="5" name="Grup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0" cy="10058400"/>
                          <a:chOff x="7329" y="0"/>
                          <a:chExt cx="4911" cy="15840"/>
                        </a:xfrm>
                      </wpg:grpSpPr>
                      <wpg:grpSp>
                        <wpg:cNvPr id="6" name="Group 364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8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1B8B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Rectangle 36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1B8BD4">
                                  <a:alpha val="79999"/>
                                </a:srgbClr>
                              </a:fgClr>
                              <a:bgClr>
                                <a:srgbClr val="FFFFFF">
                                  <a:alpha val="79999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1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A9B" w:rsidRPr="00DB1BCD" w:rsidRDefault="00080A9B" w:rsidP="00ED2C01">
                              <w:pPr>
                                <w:pStyle w:val="Sinespaciado"/>
                                <w:rPr>
                                  <w:rFonts w:ascii="Cambria" w:eastAsia="Times New Roman" w:hAnsi="Cambria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A9B" w:rsidRDefault="00080A9B" w:rsidP="00F66BB6">
                              <w:pPr>
                                <w:pStyle w:val="Sinespaciado"/>
                                <w:spacing w:line="360" w:lineRule="auto"/>
                              </w:pPr>
                            </w:p>
                            <w:p w:rsidR="00080A9B" w:rsidRDefault="00080A9B" w:rsidP="00CD7E9D">
                              <w:pPr>
                                <w:pStyle w:val="Sinespaciado"/>
                                <w:spacing w:line="360" w:lineRule="auto"/>
                              </w:pPr>
                            </w:p>
                            <w:p w:rsidR="00080A9B" w:rsidRPr="00735C55" w:rsidRDefault="00080A9B" w:rsidP="00735C55">
                              <w:pPr>
                                <w:pStyle w:val="Sinespaciado"/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735C55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OFICINA CONTROL INTERNO</w:t>
                              </w:r>
                            </w:p>
                            <w:p w:rsidR="00735C55" w:rsidRPr="00735C55" w:rsidRDefault="000B14C4" w:rsidP="00735C55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  <w:lang w:val="en-US" w:eastAsia="es-C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  <w:lang w:eastAsia="es-CO"/>
                                </w:rPr>
                                <w:t>Calle 26 No. 57-83</w:t>
                              </w:r>
                              <w:r w:rsidR="00735C55" w:rsidRPr="00735C55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  <w:lang w:eastAsia="es-CO"/>
                                </w:rPr>
                                <w:t xml:space="preserve"> Torre 8 pisos 15 y 16 </w:t>
                              </w:r>
                            </w:p>
                            <w:p w:rsidR="00080A9B" w:rsidRPr="00735C55" w:rsidRDefault="00080A9B" w:rsidP="007625B0">
                              <w:pPr>
                                <w:pStyle w:val="Sinespaciad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35C5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Teléfonos: 3487777 - PBX: 3487800                                                                                                                                            </w:t>
                              </w:r>
                            </w:p>
                            <w:p w:rsidR="00080A9B" w:rsidRPr="00735C55" w:rsidRDefault="00080A9B" w:rsidP="007625B0">
                              <w:pPr>
                                <w:pStyle w:val="Sinespaciad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35C5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Fax 3487804 </w:t>
                              </w:r>
                            </w:p>
                            <w:p w:rsidR="00080A9B" w:rsidRPr="00735C55" w:rsidRDefault="00080A9B" w:rsidP="007625B0">
                              <w:pPr>
                                <w:pStyle w:val="Sinespaciado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35C5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www.ssf.gov.co - e-mail: </w:t>
                              </w:r>
                              <w:hyperlink r:id="rId8" w:history="1">
                                <w:r w:rsidRPr="00735C55">
                                  <w:rPr>
                                    <w:rStyle w:val="Hipervnculo"/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ssf@ssf.gov.co</w:t>
                                </w:r>
                              </w:hyperlink>
                            </w:p>
                            <w:p w:rsidR="00080A9B" w:rsidRPr="00735C55" w:rsidRDefault="00080A9B" w:rsidP="007625B0">
                              <w:pPr>
                                <w:pStyle w:val="Sinespaciado"/>
                                <w:rPr>
                                  <w:rFonts w:ascii="Arial" w:hAnsi="Arial" w:cs="Arial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735C5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Bogotá D.C., Colombia                                                                                             </w:t>
                              </w:r>
                            </w:p>
                            <w:p w:rsidR="00080A9B" w:rsidRPr="00735C55" w:rsidRDefault="00080A9B" w:rsidP="00ED2C01">
                              <w:pPr>
                                <w:pStyle w:val="Sinespaciado"/>
                                <w:spacing w:line="360" w:lineRule="auto"/>
                                <w:rPr>
                                  <w:rFonts w:ascii="Arial" w:hAnsi="Arial" w:cs="Arial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id="Grupo 17" o:spid="_x0000_s1026" style="position:absolute;left:0;text-align:left;margin-left:193.3pt;margin-top:0;width:244.5pt;height:11in;z-index:251656704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28UCAUAAE0VAAAOAAAAZHJzL2Uyb0RvYy54bWzsWNtu4zYQfS/QfyD0rrUoU1fEWcS3oEDa&#10;LppenmlJloRKokrSkdOi/94hKdmyk3SDBNkLsDIgkyI5mjkzczjUxft9XaG7jIuSNTMLv3MslDUJ&#10;S8smn1m//bq2QwsJSZuUVqzJZtZ9Jqz3l99/d9G1ceayglVpxhEIaUTctTOrkLKNJxORFFlNxTvW&#10;Zg0MbhmvqYQuzycppx1Ir6uJ6zj+pGM8bTlLMiHg6dIMWpda/nabJfLn7VZkElUzC3ST+s71faPu&#10;k8sLGuectkWZ9GrQF2hR07KBlx5ELamkaMfLB6LqMuFMsK18l7B6wrbbMsm0DWANds6sueZs12pb&#10;8rjL2wNMAO0ZTi8Wm/x094GjMp1ZnoUaWoOLrvmuZQgHCpuuzWOYcs3b2/YDNwZC84YlfwoYnpyP&#10;q35uJqNN9yNLQR7dSaax2W95rUSA1WivXXB/cEG2lyiBh1PseNgDTyUwhh3HC4nTeykpwJVqYTB1&#10;Iwsd1ybFql9NIoz7pWqhsmBCY/NerWuvmzFMdw429jD4RxgAfDT1yVvjEEwJGZszQEHCCJTROAzG&#10;0PgIgucDSo+CEABip+ueBAGSThzjSrwurm4L2mY6XIUKmh5QIAATV79AMtImrzIA1TOg6nlDZAkT&#10;VqhhiwLmZVecs67IaApqYe3Krh0tUB0BQfnROAsCD2L7iNQBX8+B5yf4HnCiccuFvM5YjVRjZnFQ&#10;XgcxvbsR0sTVMEXFtGBVma7LqtIdnm8WFUd3FFgHz8P5UgcRSD+ZVjVqcsPUMiPRPAEF4R1qTKmq&#10;WeSfCLvEmbuRvfbDwCZr4tlR4IS2g6N55DskIsv1v0pBTOKiTNOsuSmbbGA0TJ7n2Z5bDRdpTkPd&#10;zIo819O2n2gvxkYuQ/Xr8+1kWl1KIPiqrGdW6KhLTaKx8uuqSXVb0rIy7cmp+jp7AYPhX6MCeWwc&#10;rzJXxBuW3kMQcAZOgrCHrQgaBeN/W6gDWp9Z4q8d5ZmFqh8aCKQIE+AFJHWHeIELHT4e2YxHaJOA&#10;qJklLWSaC2n2jl3Ly7yAN2ENTMOugOS2pQ6Mo1aaIHWKGV3fPNcwWPMw2YBF0kwkoPmNUlpjVCa0&#10;+pQ5OLCVjhET2IrucXRMQQgykwXDPjHk1zNTsKVSqlTqp1fyd4gF7Z5tDtmoou4kZvvEVM9p1RbU&#10;pGsQwTUEsglxHX4HGZtHha31pd/2DGG9DCCEQWmlxZN8oOsYQzsaui+KHbCr9huN7pMc2KNj3PsG&#10;9DBmyqu15wRkGtrA+1ObTFeOPQ/XC/tqgX0/WM0X8xU+ZcqVxle8niwVCNngLNVhOyC/2yLtUFqq&#10;XcSbhqEL2VhCLirYFB0iWuVQOieSAxMx+UcpC72RKjrTqD7Jswfphh+PLx7RaG/bwKDD/2djUm3m&#10;a7n0WMp9Kl6FqvIhr/YV8qgmAYZ5qyLm40WiHw0b8AsJ9FCJ/A8VPVaaONEqXIXEJq6/somzXNpX&#10;6wWx/TUOvOV0uVgszxJOs7Q588GG/9LS5FmUoyY9g5BHnDRKHlPPAUvrGmRMMp+zHPsSCNdg8hiL&#10;yP1mDzx/LIKeXZrBqSBQZxpTm+HQDcNDcTb0THU29IbybPO1lGfA/ec0omsNhRacmN78JDQcnLHj&#10;e2eVGAlDOFSr0xAhvvu6Suwbkahz4DciedXBThGJ/jClz/5fG5/oEgW+2emCq/++qD4KjvvQHn8F&#10;vfwPAAD//wMAUEsDBBQABgAIAAAAIQC5CKQp3AAAAAYBAAAPAAAAZHJzL2Rvd25yZXYueG1sTI/B&#10;TsMwEETvSPyDtUjcqAMqJUnjVAgp4sKFtodyc+IlSWuvo9ht079n4VIuK41mNPumWE3OihOOofek&#10;4HGWgEBqvOmpVbDdVA8piBA1GW09oYILBliVtzeFzo0/0yee1rEVXEIh1wq6GIdcytB06HSY+QGJ&#10;vW8/Oh1Zjq00oz5zubPyKUkW0ume+EOnB3zrsDmsj06B2+2rnd1m7VdlX+rFfpNdPt4zpe7vptcl&#10;iIhTvIbhF5/RoWSm2h/JBGEV8JD4d9mbpxnLmkPP6TwBWRbyP375AwAA//8DAFBLAQItABQABgAI&#10;AAAAIQC2gziS/gAAAOEBAAATAAAAAAAAAAAAAAAAAAAAAABbQ29udGVudF9UeXBlc10ueG1sUEsB&#10;Ai0AFAAGAAgAAAAhADj9If/WAAAAlAEAAAsAAAAAAAAAAAAAAAAALwEAAF9yZWxzLy5yZWxzUEsB&#10;Ai0AFAAGAAgAAAAhAL9LbxQIBQAATRUAAA4AAAAAAAAAAAAAAAAALgIAAGRycy9lMm9Eb2MueG1s&#10;UEsBAi0AFAAGAAgAAAAhALkIpCncAAAABgEAAA8AAAAAAAAAAAAAAAAAYgcAAGRycy9kb3ducmV2&#10;LnhtbFBLBQYAAAAABAAEAPMAAABrCAAAAAA=&#10;" o:allowincell="f">
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70icAA&#10;AADaAAAADwAAAGRycy9kb3ducmV2LnhtbESPQYvCMBSE7wv+h/AEb9tUYZdSjUUEQTytXRG8PZpn&#10;W21eahNr/fdmYcHjMPPNMItsMI3oqXO1ZQXTKAZBXFhdc6ng8Lv5TEA4j6yxsUwKnuQgW44+Fphq&#10;++A99bkvRShhl6KCyvs2ldIVFRl0kW2Jg3e2nUEfZFdK3eEjlJtGzuL4WxqsOSxU2NK6ouKa342C&#10;JMHb0X+xvfzkuyLZt7lsTk+lJuNhNQfhafDv8D+91YGDvyvhBs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70icAAAADaAAAADwAAAAAAAAAAAAAAAACYAgAAZHJzL2Rvd25y&#10;ZXYueG1sUEsFBgAAAAAEAAQA9QAAAIUDAAAAAA==&#10;" fillcolor="#1b8bd4" stroked="f" strokecolor="#d8d8d8"/>
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8KcIA&#10;AADbAAAADwAAAGRycy9kb3ducmV2LnhtbESPwW7CQAxE70j8w8pIvcEGDhSl2aCChMilVaH9ACvr&#10;JlGz3ii7geTv6wMSN1sznnnO9qNr1Y360Hg2sF4loIhLbxuuDPx8n5Y7UCEiW2w9k4GJAuzz+SzD&#10;1Po7X+h2jZWSEA4pGqhj7FKtQ1mTw7DyHbFov753GGXtK217vEu4a/UmSbbaYcPSUGNHx5rKv+vg&#10;DJw73vj1eTo4Tl7tUHwMn+0XGfOyGN/fQEUa49P8uC6s4Au9/CID6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/HwpwgAAANsAAAAPAAAAAAAAAAAAAAAAAJgCAABkcnMvZG93&#10;bnJldi54bWxQSwUGAAAAAAQABAD1AAAAhwMAAAAA&#10;" fillcolor="#1b8bd4" stroked="f" strokecolor="white" strokeweight="1pt">
                    <v:fill r:id="rId9" o:title="" opacity="52428f" o:opacity2="52428f" type="pattern"/>
                    <v:shadow color="#d8d8d8" offset="3pt,3pt"/>
                  </v:rect>
                </v:group>
                <v:rect id="Rectangle 367" o:spid="_x0000_s1030" style="position:absolute;left:7344;width:4896;height:169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ncH8IA&#10;AADbAAAADwAAAGRycy9kb3ducmV2LnhtbERPTWsCMRC9C/0PYQq9iCa2IHVrlFIU7KXiVsTj7Ga6&#10;WdxMlk3U7b9vCoK3ebzPmS9714gLdaH2rGEyViCIS29qrjTsv9ejVxAhIhtsPJOGXwqwXDwM5pgZ&#10;f+UdXfJYiRTCIUMNNsY2kzKUlhyGsW+JE/fjO4cxwa6SpsNrCneNfFZqKh3WnBostvRhqTzlZ6dh&#10;Swf78jkripX6OhXHo4pDQ0brp8f+/Q1EpD7exTf3xqT5E/j/JR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6dwfwgAAANsAAAAPAAAAAAAAAAAAAAAAAJgCAABkcnMvZG93&#10;bnJldi54bWxQSwUGAAAAAAQABAD1AAAAhwMAAAAA&#10;" filled="f" stroked="f" strokecolor="white" strokeweight="1pt">
                  <v:fill opacity="52428f"/>
                  <v:textbox inset="28.8pt,14.4pt,14.4pt,14.4pt">
                    <w:txbxContent>
                      <w:p w:rsidR="00080A9B" w:rsidRPr="00DB1BCD" w:rsidRDefault="00080A9B" w:rsidP="00ED2C01">
                        <w:pPr>
                          <w:pStyle w:val="Sinespaciado"/>
                          <w:rPr>
                            <w:rFonts w:ascii="Cambria" w:eastAsia="Times New Roman" w:hAnsi="Cambria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ect>
                <v:rect id="Rectangle 9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CaMEA&#10;AADbAAAADwAAAGRycy9kb3ducmV2LnhtbERPTWsCMRC9F/wPYQQvpSZVKHY1ikiFerGopXic3Yyb&#10;xc1k2aS6/nsjFHqbx/uc2aJztbhQGyrPGl6HCgRx4U3FpYbvw/plAiJEZIO1Z9JwowCLee9phpnx&#10;V97RZR9LkUI4ZKjBxthkUobCksMw9A1x4k6+dRgTbEtpWrymcFfLkVJv0mHFqcFiQytLxXn/6zR8&#10;0Y8db97z/ENtz/nxqOKzIaP1oN8tpyAidfFf/Of+NGn+CB6/pAP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7QmjBAAAA2wAAAA8AAAAAAAAAAAAAAAAAmAIAAGRycy9kb3du&#10;cmV2LnhtbFBLBQYAAAAABAAEAPUAAACGAwAAAAA=&#10;" filled="f" stroked="f" strokecolor="white" strokeweight="1pt">
                  <v:fill opacity="52428f"/>
                  <v:textbox inset="28.8pt,14.4pt,14.4pt,14.4pt">
                    <w:txbxContent>
                      <w:p w:rsidR="00080A9B" w:rsidRDefault="00080A9B" w:rsidP="00F66BB6">
                        <w:pPr>
                          <w:pStyle w:val="Sinespaciado"/>
                          <w:spacing w:line="360" w:lineRule="auto"/>
                        </w:pPr>
                      </w:p>
                      <w:p w:rsidR="00080A9B" w:rsidRDefault="00080A9B" w:rsidP="00CD7E9D">
                        <w:pPr>
                          <w:pStyle w:val="Sinespaciado"/>
                          <w:spacing w:line="360" w:lineRule="auto"/>
                        </w:pPr>
                      </w:p>
                      <w:p w:rsidR="00080A9B" w:rsidRPr="00735C55" w:rsidRDefault="00080A9B" w:rsidP="00735C55">
                        <w:pPr>
                          <w:pStyle w:val="Sinespaciado"/>
                          <w:spacing w:line="360" w:lineRule="auto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735C55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OFICINA CONTROL INTERNO</w:t>
                        </w:r>
                      </w:p>
                      <w:p w:rsidR="00735C55" w:rsidRPr="00735C55" w:rsidRDefault="000B14C4" w:rsidP="00735C55">
                        <w:pPr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  <w:lang w:val="en-US" w:eastAsia="es-CO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  <w:lang w:eastAsia="es-CO"/>
                          </w:rPr>
                          <w:t>Calle 26 No. 57-83</w:t>
                        </w:r>
                        <w:r w:rsidR="00735C55" w:rsidRPr="00735C55"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  <w:lang w:eastAsia="es-CO"/>
                          </w:rPr>
                          <w:t xml:space="preserve"> Torre 8 pisos 15 y 16 </w:t>
                        </w:r>
                      </w:p>
                      <w:p w:rsidR="00080A9B" w:rsidRPr="00735C55" w:rsidRDefault="00080A9B" w:rsidP="007625B0">
                        <w:pPr>
                          <w:pStyle w:val="Sinespaciad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35C5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Teléfonos: 3487777 - PBX: 3487800                                                                                                                                            </w:t>
                        </w:r>
                      </w:p>
                      <w:p w:rsidR="00080A9B" w:rsidRPr="00735C55" w:rsidRDefault="00080A9B" w:rsidP="007625B0">
                        <w:pPr>
                          <w:pStyle w:val="Sinespaciad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35C5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Fax 3487804 </w:t>
                        </w:r>
                      </w:p>
                      <w:p w:rsidR="00080A9B" w:rsidRPr="00735C55" w:rsidRDefault="00080A9B" w:rsidP="007625B0">
                        <w:pPr>
                          <w:pStyle w:val="Sinespaciad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35C5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www.ssf.gov.co - e-mail: </w:t>
                        </w:r>
                        <w:hyperlink r:id="rId10" w:history="1">
                          <w:r w:rsidRPr="00735C55">
                            <w:rPr>
                              <w:rStyle w:val="Hipervnculo"/>
                              <w:rFonts w:ascii="Arial" w:hAnsi="Arial" w:cs="Arial"/>
                              <w:sz w:val="18"/>
                              <w:szCs w:val="18"/>
                            </w:rPr>
                            <w:t>ssf@ssf.gov.co</w:t>
                          </w:r>
                        </w:hyperlink>
                      </w:p>
                      <w:p w:rsidR="00080A9B" w:rsidRPr="00735C55" w:rsidRDefault="00080A9B" w:rsidP="007625B0">
                        <w:pPr>
                          <w:pStyle w:val="Sinespaciado"/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</w:pPr>
                        <w:r w:rsidRPr="00735C5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Bogotá D.C., Colombia                                                                                             </w:t>
                        </w:r>
                      </w:p>
                      <w:p w:rsidR="00080A9B" w:rsidRPr="00735C55" w:rsidRDefault="00080A9B" w:rsidP="00ED2C01">
                        <w:pPr>
                          <w:pStyle w:val="Sinespaciado"/>
                          <w:spacing w:line="360" w:lineRule="auto"/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9D54CD" w:rsidRDefault="00CD7E9D" w:rsidP="00CD7E9D">
      <w:pPr>
        <w:spacing w:after="0" w:line="240" w:lineRule="auto"/>
        <w:jc w:val="both"/>
        <w:rPr>
          <w:rFonts w:ascii="Arial Narrow" w:hAnsi="Arial Narrow" w:cs="Arial"/>
          <w:sz w:val="24"/>
          <w:szCs w:val="24"/>
          <w:lang w:val="es-ES"/>
        </w:rPr>
      </w:pPr>
      <w:r>
        <w:rPr>
          <w:rFonts w:ascii="Arial Narrow" w:hAnsi="Arial Narrow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-608330</wp:posOffset>
            </wp:positionH>
            <wp:positionV relativeFrom="paragraph">
              <wp:posOffset>4824730</wp:posOffset>
            </wp:positionV>
            <wp:extent cx="3928745" cy="975995"/>
            <wp:effectExtent l="19050" t="0" r="0" b="0"/>
            <wp:wrapTight wrapText="bothSides">
              <wp:wrapPolygon edited="0">
                <wp:start x="-105" y="0"/>
                <wp:lineTo x="-105" y="21080"/>
                <wp:lineTo x="21576" y="21080"/>
                <wp:lineTo x="21576" y="0"/>
                <wp:lineTo x="-105" y="0"/>
              </wp:wrapPolygon>
            </wp:wrapTight>
            <wp:docPr id="340" name="Imagen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97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54CD" w:rsidRPr="009D54CD" w:rsidRDefault="009D54CD" w:rsidP="00CD7E9D">
      <w:pPr>
        <w:jc w:val="both"/>
        <w:rPr>
          <w:rFonts w:ascii="Arial Narrow" w:hAnsi="Arial Narrow" w:cs="Arial"/>
          <w:sz w:val="24"/>
          <w:szCs w:val="24"/>
          <w:lang w:val="es-ES"/>
        </w:rPr>
      </w:pPr>
    </w:p>
    <w:p w:rsidR="009D54CD" w:rsidRPr="009D54CD" w:rsidRDefault="009D54CD" w:rsidP="00CD7E9D">
      <w:pPr>
        <w:jc w:val="both"/>
        <w:rPr>
          <w:rFonts w:ascii="Arial Narrow" w:hAnsi="Arial Narrow" w:cs="Arial"/>
          <w:sz w:val="24"/>
          <w:szCs w:val="24"/>
          <w:lang w:val="es-ES"/>
        </w:rPr>
      </w:pPr>
    </w:p>
    <w:p w:rsidR="009D54CD" w:rsidRPr="009D54CD" w:rsidRDefault="009D54CD" w:rsidP="00CD7E9D">
      <w:pPr>
        <w:jc w:val="both"/>
        <w:rPr>
          <w:rFonts w:ascii="Arial Narrow" w:hAnsi="Arial Narrow" w:cs="Arial"/>
          <w:sz w:val="24"/>
          <w:szCs w:val="24"/>
          <w:lang w:val="es-ES"/>
        </w:rPr>
      </w:pPr>
    </w:p>
    <w:p w:rsidR="009D54CD" w:rsidRPr="009D54CD" w:rsidRDefault="00DC5A7C" w:rsidP="00CD7E9D">
      <w:pPr>
        <w:jc w:val="both"/>
        <w:rPr>
          <w:rFonts w:ascii="Arial Narrow" w:hAnsi="Arial Narrow" w:cs="Arial"/>
          <w:sz w:val="24"/>
          <w:szCs w:val="24"/>
          <w:lang w:val="es-ES"/>
        </w:rPr>
      </w:pPr>
      <w:r>
        <w:rPr>
          <w:rFonts w:ascii="Arial Narrow" w:hAnsi="Arial Narrow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2657475</wp:posOffset>
                </wp:positionV>
                <wp:extent cx="7192010" cy="1190625"/>
                <wp:effectExtent l="0" t="0" r="27940" b="28575"/>
                <wp:wrapNone/>
                <wp:docPr id="19" name="Rectá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2010" cy="1190625"/>
                        </a:xfrm>
                        <a:prstGeom prst="rect">
                          <a:avLst/>
                        </a:prstGeom>
                        <a:solidFill>
                          <a:srgbClr val="1B8BD4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A7C" w:rsidRPr="00761720" w:rsidRDefault="00DC5A7C" w:rsidP="00DC5A7C">
                            <w:pPr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61720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INFORME DE SEGUIMIENTO AL REGISTRO DE INFORMACIÓN REPORTADA POR LA SUPERINTENDENCIA DEL SUBSIDIO FAMILIAR EN EL SISTEMA DE INFORMACIÓN Y GESTIÓN DEL EMPLEO PÚBLICO – SIGEP</w:t>
                            </w:r>
                          </w:p>
                          <w:p w:rsidR="00080A9B" w:rsidRPr="00761720" w:rsidRDefault="00D60E96" w:rsidP="004674CA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61720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r w:rsidR="0003305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r w:rsidR="00D475B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r w:rsidRPr="00761720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C5A7C" w:rsidRPr="00761720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TRIMESTRE AÑO</w:t>
                            </w:r>
                            <w:r w:rsidRPr="00761720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3" o:spid="_x0000_s1032" style="position:absolute;left:0;text-align:left;margin-left:18pt;margin-top:209.25pt;width:566.3pt;height:93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muaOAIAAFgEAAAOAAAAZHJzL2Uyb0RvYy54bWysVNtuEzEQfUfiHyy/073QS7LKpmoTipAK&#10;VBQ+wPF6dy28HjN2sil/w7fwY4ydtE2AJ8Q+WB7P+HjmnJmdXW4HwzYKvQZb8+Ik50xZCY22Xc2/&#10;fL55NeHMB2EbYcCqmj8ozy/nL1/MRlepEnowjUJGINZXo6t5H4KrsszLXg3Cn4BTlpwt4CACmdhl&#10;DYqR0AeTlXl+no2AjUOQyns6Xe6cfJ7w21bJ8LFtvQrM1JxyC2nFtK7ims1noupQuF7LfRriH7IY&#10;hLb06BPUUgTB1qj/gBq0RPDQhhMJQwZtq6VKNVA1Rf5bNfe9cCrVQuR490ST/3+w8sPmDpluSLsp&#10;Z1YMpNEnYu3nD9utDbDydaRodL6iyHt3h7FI725BfvXMwqIXtlNXiDD2SjSUWBHjs6ML0fB0la3G&#10;99DQA2IdILG1bXGIgMQD2yZRHp5EUdvAJB1eFNNIDWeSfEUxzc/Ls/SGqB6vO/ThrYKBxU3NkfJP&#10;8GJz60NMR1SPISl9MLq50cYkA7vVwiDbCOqQ4npyvTzdo/vDMGPZSP7yIs8T9JHTH2LcpO9vGIMO&#10;1OtGDzWf5PGLQaKKxL2xTdoHoc1uTzkbu2cykrcTIWxX26RWGe9GYlfQPBC1CLvWplGkTQ/4nbOR&#10;2rrm/ttaoOLMvLNRnkk5mcRBSNbp2UVJBh65VocuYSWB1VwG5GxnLMJuftYOddfTa0VixMIVydrq&#10;RPhzZvsSqH2TDvtRi/NxaKeo5x/C/BcAAAD//wMAUEsDBBQABgAIAAAAIQBzTpF33QAAAAsBAAAP&#10;AAAAZHJzL2Rvd25yZXYueG1sTI/BTsMwEETvSPyDtUjcqBMKVhSyqQoSNw6lIM6OvSQR8TrEThv6&#10;9bgnOI5mNPOm2ixuEAeaQu8ZIV9lIIiNtz23CO9vzzcFiBA1Wz14JoQfCrCpLy8qXVp/5Fc67GMr&#10;UgmHUiN0MY6llMF05HRY+ZE4eZ9+cjomObXSTvqYyt0gb7NMSad7TgudHumpI/O1nx2C+T55tV03&#10;bnjZmX5nHuk0fxDi9dWyfQARaYl/YTjjJ3SoE1PjZ7ZBDAhrla5EhLu8uAdxDuSqUCAaBJUlT9aV&#10;/P+h/gUAAP//AwBQSwECLQAUAAYACAAAACEAtoM4kv4AAADhAQAAEwAAAAAAAAAAAAAAAAAAAAAA&#10;W0NvbnRlbnRfVHlwZXNdLnhtbFBLAQItABQABgAIAAAAIQA4/SH/1gAAAJQBAAALAAAAAAAAAAAA&#10;AAAAAC8BAABfcmVscy8ucmVsc1BLAQItABQABgAIAAAAIQAGXmuaOAIAAFgEAAAOAAAAAAAAAAAA&#10;AAAAAC4CAABkcnMvZTJvRG9jLnhtbFBLAQItABQABgAIAAAAIQBzTpF33QAAAAsBAAAPAAAAAAAA&#10;AAAAAAAAAJIEAABkcnMvZG93bnJldi54bWxQSwUGAAAAAAQABADzAAAAnAUAAAAA&#10;" o:allowincell="f" fillcolor="#1b8bd4" strokecolor="white" strokeweight="1pt">
                <v:textbox inset="14.4pt,,14.4pt">
                  <w:txbxContent>
                    <w:p w:rsidR="00DC5A7C" w:rsidRPr="00761720" w:rsidRDefault="00DC5A7C" w:rsidP="00DC5A7C">
                      <w:pPr>
                        <w:jc w:val="both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61720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INFORME DE SEGUIMIENTO AL REGISTRO DE INFORMACIÓN REPORTADA POR LA SUPERINTENDENCIA DEL SUBSIDIO FAMILIAR EN EL SISTEMA DE INFORMACIÓN Y GESTIÓN DEL EMPLEO PÚBLICO – SIGEP</w:t>
                      </w:r>
                    </w:p>
                    <w:p w:rsidR="00080A9B" w:rsidRPr="00761720" w:rsidRDefault="00D60E96" w:rsidP="004674CA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761720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r w:rsidR="0003305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r w:rsidR="00D475B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r w:rsidRPr="00761720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C5A7C" w:rsidRPr="00761720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TRIMESTRE AÑO</w:t>
                      </w:r>
                      <w:r w:rsidRPr="00761720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2018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9D54CD" w:rsidRPr="009D54CD" w:rsidRDefault="009D54CD" w:rsidP="00CD7E9D">
      <w:pPr>
        <w:jc w:val="both"/>
        <w:rPr>
          <w:rFonts w:ascii="Arial Narrow" w:hAnsi="Arial Narrow" w:cs="Arial"/>
          <w:sz w:val="24"/>
          <w:szCs w:val="24"/>
          <w:lang w:val="es-ES"/>
        </w:rPr>
      </w:pPr>
    </w:p>
    <w:p w:rsidR="009D54CD" w:rsidRPr="009D54CD" w:rsidRDefault="009D54CD" w:rsidP="00CD7E9D">
      <w:pPr>
        <w:jc w:val="both"/>
        <w:rPr>
          <w:rFonts w:ascii="Arial Narrow" w:hAnsi="Arial Narrow" w:cs="Arial"/>
          <w:sz w:val="24"/>
          <w:szCs w:val="24"/>
          <w:lang w:val="es-ES"/>
        </w:rPr>
      </w:pPr>
    </w:p>
    <w:p w:rsidR="009D54CD" w:rsidRPr="009D54CD" w:rsidRDefault="009D54CD" w:rsidP="00CD7E9D">
      <w:pPr>
        <w:jc w:val="both"/>
        <w:rPr>
          <w:rFonts w:ascii="Arial Narrow" w:hAnsi="Arial Narrow" w:cs="Arial"/>
          <w:sz w:val="24"/>
          <w:szCs w:val="24"/>
          <w:lang w:val="es-ES"/>
        </w:rPr>
      </w:pPr>
    </w:p>
    <w:p w:rsidR="009D54CD" w:rsidRPr="009D54CD" w:rsidRDefault="009D54CD" w:rsidP="00CD7E9D">
      <w:pPr>
        <w:jc w:val="both"/>
        <w:rPr>
          <w:rFonts w:ascii="Arial Narrow" w:hAnsi="Arial Narrow" w:cs="Arial"/>
          <w:sz w:val="24"/>
          <w:szCs w:val="24"/>
          <w:lang w:val="es-ES"/>
        </w:rPr>
      </w:pPr>
    </w:p>
    <w:p w:rsidR="009D54CD" w:rsidRPr="009D54CD" w:rsidRDefault="009D54CD" w:rsidP="00CD7E9D">
      <w:pPr>
        <w:jc w:val="both"/>
        <w:rPr>
          <w:rFonts w:ascii="Arial Narrow" w:hAnsi="Arial Narrow" w:cs="Arial"/>
          <w:sz w:val="24"/>
          <w:szCs w:val="24"/>
          <w:lang w:val="es-ES"/>
        </w:rPr>
      </w:pPr>
    </w:p>
    <w:p w:rsidR="009D54CD" w:rsidRPr="009D54CD" w:rsidRDefault="009D54CD" w:rsidP="00CD7E9D">
      <w:pPr>
        <w:jc w:val="both"/>
        <w:rPr>
          <w:rFonts w:ascii="Arial Narrow" w:hAnsi="Arial Narrow" w:cs="Arial"/>
          <w:sz w:val="24"/>
          <w:szCs w:val="24"/>
          <w:lang w:val="es-ES"/>
        </w:rPr>
      </w:pPr>
    </w:p>
    <w:p w:rsidR="009D54CD" w:rsidRDefault="009D54CD" w:rsidP="00CD7E9D">
      <w:pPr>
        <w:spacing w:after="0" w:line="240" w:lineRule="auto"/>
        <w:jc w:val="both"/>
        <w:rPr>
          <w:rFonts w:ascii="Arial Narrow" w:hAnsi="Arial Narrow" w:cs="Arial"/>
          <w:sz w:val="24"/>
          <w:szCs w:val="24"/>
          <w:lang w:val="es-ES"/>
        </w:rPr>
      </w:pPr>
    </w:p>
    <w:p w:rsidR="009D54CD" w:rsidRDefault="009D54CD" w:rsidP="00CD7E9D">
      <w:pPr>
        <w:spacing w:after="0" w:line="240" w:lineRule="auto"/>
        <w:jc w:val="both"/>
        <w:rPr>
          <w:rFonts w:ascii="Arial Narrow" w:hAnsi="Arial Narrow" w:cs="Arial"/>
          <w:sz w:val="24"/>
          <w:szCs w:val="24"/>
          <w:lang w:val="es-ES"/>
        </w:rPr>
      </w:pPr>
    </w:p>
    <w:p w:rsidR="009D54CD" w:rsidRDefault="009D54CD" w:rsidP="00CD7E9D">
      <w:pPr>
        <w:tabs>
          <w:tab w:val="left" w:pos="3735"/>
        </w:tabs>
        <w:spacing w:after="0" w:line="240" w:lineRule="auto"/>
        <w:jc w:val="both"/>
        <w:rPr>
          <w:rFonts w:ascii="Arial Narrow" w:hAnsi="Arial Narrow" w:cs="Arial"/>
          <w:sz w:val="24"/>
          <w:szCs w:val="24"/>
          <w:lang w:val="es-ES"/>
        </w:rPr>
      </w:pPr>
      <w:r>
        <w:rPr>
          <w:rFonts w:ascii="Arial Narrow" w:hAnsi="Arial Narrow" w:cs="Arial"/>
          <w:sz w:val="24"/>
          <w:szCs w:val="24"/>
          <w:lang w:val="es-ES"/>
        </w:rPr>
        <w:tab/>
      </w:r>
    </w:p>
    <w:p w:rsidR="001E3436" w:rsidRPr="006A0A2E" w:rsidRDefault="00ED2C01" w:rsidP="006A0A2E">
      <w:pPr>
        <w:pStyle w:val="Default"/>
        <w:jc w:val="both"/>
        <w:rPr>
          <w:rFonts w:ascii="Arial Narrow" w:hAnsi="Arial Narrow"/>
          <w:lang w:val="es-ES"/>
        </w:rPr>
      </w:pPr>
      <w:r w:rsidRPr="009D54CD">
        <w:rPr>
          <w:rFonts w:ascii="Arial Narrow" w:hAnsi="Arial Narrow"/>
          <w:lang w:val="es-ES"/>
        </w:rPr>
        <w:br w:type="page"/>
      </w:r>
      <w:bookmarkEnd w:id="0"/>
    </w:p>
    <w:p w:rsidR="0049057B" w:rsidRDefault="0049057B" w:rsidP="0049057B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</w:p>
    <w:tbl>
      <w:tblPr>
        <w:tblStyle w:val="Tablaconcuadrcula"/>
        <w:tblW w:w="9072" w:type="dxa"/>
        <w:tblLook w:val="04A0" w:firstRow="1" w:lastRow="0" w:firstColumn="1" w:lastColumn="0" w:noHBand="0" w:noVBand="1"/>
      </w:tblPr>
      <w:tblGrid>
        <w:gridCol w:w="4708"/>
        <w:gridCol w:w="4364"/>
      </w:tblGrid>
      <w:tr w:rsidR="006115A7" w:rsidRPr="006115A7" w:rsidTr="006115A7">
        <w:trPr>
          <w:trHeight w:val="565"/>
        </w:trPr>
        <w:tc>
          <w:tcPr>
            <w:tcW w:w="9072" w:type="dxa"/>
            <w:gridSpan w:val="2"/>
          </w:tcPr>
          <w:p w:rsidR="006115A7" w:rsidRPr="00735C55" w:rsidRDefault="006115A7" w:rsidP="006115A7">
            <w:pPr>
              <w:pStyle w:val="Prrafodelista"/>
              <w:ind w:left="3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115A7" w:rsidRPr="00735C55" w:rsidRDefault="006115A7" w:rsidP="002F7FB2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35C55">
              <w:rPr>
                <w:rFonts w:ascii="Arial" w:hAnsi="Arial" w:cs="Arial"/>
                <w:b/>
                <w:sz w:val="22"/>
                <w:szCs w:val="22"/>
              </w:rPr>
              <w:t>INFORMACION GENERAL</w:t>
            </w:r>
          </w:p>
        </w:tc>
      </w:tr>
      <w:tr w:rsidR="006115A7" w:rsidRPr="006115A7" w:rsidTr="006115A7">
        <w:tc>
          <w:tcPr>
            <w:tcW w:w="4708" w:type="dxa"/>
            <w:vAlign w:val="center"/>
          </w:tcPr>
          <w:p w:rsidR="006115A7" w:rsidRPr="00735C55" w:rsidRDefault="006115A7" w:rsidP="006115A7">
            <w:pPr>
              <w:pStyle w:val="Prrafodelista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735C55">
              <w:rPr>
                <w:rFonts w:ascii="Arial" w:hAnsi="Arial" w:cs="Arial"/>
                <w:b/>
                <w:sz w:val="22"/>
                <w:szCs w:val="22"/>
              </w:rPr>
              <w:t>1.1 Fecha de Informe:</w:t>
            </w:r>
          </w:p>
        </w:tc>
        <w:tc>
          <w:tcPr>
            <w:tcW w:w="4364" w:type="dxa"/>
          </w:tcPr>
          <w:p w:rsidR="006115A7" w:rsidRPr="00735C55" w:rsidRDefault="0010584A" w:rsidP="0010584A">
            <w:pPr>
              <w:pStyle w:val="Prrafodelista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23 </w:t>
            </w:r>
            <w:r w:rsidR="000B14C4">
              <w:rPr>
                <w:rFonts w:ascii="Arial" w:hAnsi="Arial" w:cs="Arial"/>
                <w:sz w:val="22"/>
                <w:szCs w:val="22"/>
              </w:rPr>
              <w:t xml:space="preserve">de Octubre </w:t>
            </w:r>
            <w:r w:rsidR="0003305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61720" w:rsidRPr="00735C55">
              <w:rPr>
                <w:rFonts w:ascii="Arial" w:hAnsi="Arial" w:cs="Arial"/>
                <w:sz w:val="22"/>
                <w:szCs w:val="22"/>
              </w:rPr>
              <w:t xml:space="preserve"> de 2018</w:t>
            </w:r>
          </w:p>
        </w:tc>
      </w:tr>
      <w:tr w:rsidR="006115A7" w:rsidRPr="006115A7" w:rsidTr="006115A7">
        <w:tc>
          <w:tcPr>
            <w:tcW w:w="4708" w:type="dxa"/>
            <w:vAlign w:val="center"/>
          </w:tcPr>
          <w:p w:rsidR="006115A7" w:rsidRPr="00735C55" w:rsidRDefault="006115A7" w:rsidP="006115A7">
            <w:pPr>
              <w:pStyle w:val="Prrafodelista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735C55">
              <w:rPr>
                <w:rFonts w:ascii="Arial" w:hAnsi="Arial" w:cs="Arial"/>
                <w:b/>
                <w:sz w:val="22"/>
                <w:szCs w:val="22"/>
              </w:rPr>
              <w:t>1.2 Periodo Evaluado:</w:t>
            </w:r>
          </w:p>
        </w:tc>
        <w:tc>
          <w:tcPr>
            <w:tcW w:w="4364" w:type="dxa"/>
          </w:tcPr>
          <w:p w:rsidR="006115A7" w:rsidRPr="00735C55" w:rsidRDefault="00D475B5" w:rsidP="006115A7">
            <w:pPr>
              <w:pStyle w:val="Prrafodelista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III </w:t>
            </w:r>
            <w:r w:rsidR="00761720" w:rsidRPr="00735C55">
              <w:rPr>
                <w:rFonts w:ascii="Arial" w:hAnsi="Arial" w:cs="Arial"/>
                <w:sz w:val="22"/>
                <w:szCs w:val="22"/>
              </w:rPr>
              <w:t>Trimestre de 2018</w:t>
            </w:r>
          </w:p>
        </w:tc>
      </w:tr>
      <w:tr w:rsidR="006115A7" w:rsidRPr="006115A7" w:rsidTr="006115A7">
        <w:tc>
          <w:tcPr>
            <w:tcW w:w="4708" w:type="dxa"/>
            <w:vAlign w:val="center"/>
          </w:tcPr>
          <w:p w:rsidR="006115A7" w:rsidRPr="00735C55" w:rsidRDefault="006115A7" w:rsidP="006115A7">
            <w:pPr>
              <w:pStyle w:val="Prrafodelista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735C55">
              <w:rPr>
                <w:rFonts w:ascii="Arial" w:hAnsi="Arial" w:cs="Arial"/>
                <w:b/>
                <w:sz w:val="22"/>
                <w:szCs w:val="22"/>
              </w:rPr>
              <w:t>1.3 Proceso y/o Dependencia:</w:t>
            </w:r>
          </w:p>
        </w:tc>
        <w:tc>
          <w:tcPr>
            <w:tcW w:w="4364" w:type="dxa"/>
          </w:tcPr>
          <w:p w:rsidR="006115A7" w:rsidRPr="00735C55" w:rsidRDefault="00761720" w:rsidP="006115A7">
            <w:pPr>
              <w:pStyle w:val="Prrafodelista"/>
              <w:ind w:left="0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t>Oficina de Control Interno</w:t>
            </w:r>
          </w:p>
        </w:tc>
      </w:tr>
      <w:tr w:rsidR="006115A7" w:rsidRPr="006115A7" w:rsidTr="006115A7">
        <w:tc>
          <w:tcPr>
            <w:tcW w:w="4708" w:type="dxa"/>
            <w:vAlign w:val="center"/>
          </w:tcPr>
          <w:p w:rsidR="006115A7" w:rsidRPr="00735C55" w:rsidRDefault="006115A7" w:rsidP="006115A7">
            <w:pPr>
              <w:pStyle w:val="Prrafodelista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735C55">
              <w:rPr>
                <w:rFonts w:ascii="Arial" w:hAnsi="Arial" w:cs="Arial"/>
                <w:b/>
                <w:sz w:val="22"/>
                <w:szCs w:val="22"/>
              </w:rPr>
              <w:t>1.4 Líder del Proceso y/o Dependencia:</w:t>
            </w:r>
          </w:p>
        </w:tc>
        <w:tc>
          <w:tcPr>
            <w:tcW w:w="4364" w:type="dxa"/>
          </w:tcPr>
          <w:p w:rsidR="006115A7" w:rsidRPr="00735C55" w:rsidRDefault="00A30BB9" w:rsidP="006115A7">
            <w:pPr>
              <w:pStyle w:val="Prrafodelista"/>
              <w:ind w:left="0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t>José</w:t>
            </w:r>
            <w:r w:rsidR="00761720" w:rsidRPr="00735C55">
              <w:rPr>
                <w:rFonts w:ascii="Arial" w:hAnsi="Arial" w:cs="Arial"/>
                <w:sz w:val="22"/>
                <w:szCs w:val="22"/>
              </w:rPr>
              <w:t xml:space="preserve"> William </w:t>
            </w:r>
            <w:proofErr w:type="spellStart"/>
            <w:r w:rsidR="00761720" w:rsidRPr="00735C55">
              <w:rPr>
                <w:rFonts w:ascii="Arial" w:hAnsi="Arial" w:cs="Arial"/>
                <w:sz w:val="22"/>
                <w:szCs w:val="22"/>
              </w:rPr>
              <w:t>Casallas</w:t>
            </w:r>
            <w:proofErr w:type="spellEnd"/>
            <w:r w:rsidR="00761720" w:rsidRPr="00735C55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761720" w:rsidRPr="00735C55">
              <w:rPr>
                <w:rFonts w:ascii="Arial" w:hAnsi="Arial" w:cs="Arial"/>
                <w:sz w:val="22"/>
                <w:szCs w:val="22"/>
              </w:rPr>
              <w:t>Fandiño</w:t>
            </w:r>
            <w:proofErr w:type="spellEnd"/>
          </w:p>
        </w:tc>
      </w:tr>
      <w:tr w:rsidR="006115A7" w:rsidRPr="006115A7" w:rsidTr="006115A7">
        <w:trPr>
          <w:trHeight w:val="218"/>
        </w:trPr>
        <w:tc>
          <w:tcPr>
            <w:tcW w:w="9072" w:type="dxa"/>
            <w:gridSpan w:val="2"/>
            <w:shd w:val="clear" w:color="auto" w:fill="99CCFF"/>
          </w:tcPr>
          <w:p w:rsidR="006115A7" w:rsidRPr="00735C55" w:rsidRDefault="006115A7" w:rsidP="006115A7">
            <w:pPr>
              <w:pStyle w:val="Prrafodelista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115A7" w:rsidRPr="006115A7" w:rsidTr="006115A7">
        <w:trPr>
          <w:trHeight w:val="218"/>
        </w:trPr>
        <w:tc>
          <w:tcPr>
            <w:tcW w:w="9072" w:type="dxa"/>
            <w:gridSpan w:val="2"/>
            <w:shd w:val="clear" w:color="auto" w:fill="auto"/>
          </w:tcPr>
          <w:p w:rsidR="006115A7" w:rsidRPr="00735C55" w:rsidRDefault="00294A16" w:rsidP="002F7FB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735C55">
              <w:rPr>
                <w:rFonts w:ascii="Arial" w:hAnsi="Arial" w:cs="Arial"/>
                <w:b/>
                <w:sz w:val="22"/>
                <w:szCs w:val="22"/>
              </w:rPr>
              <w:t>OBJETIVO</w:t>
            </w:r>
          </w:p>
          <w:p w:rsidR="00294A16" w:rsidRPr="00735C55" w:rsidRDefault="00DB4F8B" w:rsidP="00520189">
            <w:pPr>
              <w:jc w:val="both"/>
              <w:rPr>
                <w:rFonts w:ascii="Arial" w:hAnsi="Arial" w:cs="Arial"/>
              </w:rPr>
            </w:pPr>
            <w:r w:rsidRPr="00735C55">
              <w:rPr>
                <w:rFonts w:ascii="Arial" w:hAnsi="Arial" w:cs="Arial"/>
              </w:rPr>
              <w:t>Evaluar por parte de la O</w:t>
            </w:r>
            <w:r w:rsidR="00520189" w:rsidRPr="00735C55">
              <w:rPr>
                <w:rFonts w:ascii="Arial" w:hAnsi="Arial" w:cs="Arial"/>
              </w:rPr>
              <w:t xml:space="preserve">ficina de </w:t>
            </w:r>
            <w:r w:rsidRPr="00735C55">
              <w:rPr>
                <w:rFonts w:ascii="Arial" w:hAnsi="Arial" w:cs="Arial"/>
              </w:rPr>
              <w:t>C</w:t>
            </w:r>
            <w:r w:rsidR="00520189" w:rsidRPr="00735C55">
              <w:rPr>
                <w:rFonts w:ascii="Arial" w:hAnsi="Arial" w:cs="Arial"/>
              </w:rPr>
              <w:t xml:space="preserve">ontrol </w:t>
            </w:r>
            <w:r w:rsidRPr="00735C55">
              <w:rPr>
                <w:rFonts w:ascii="Arial" w:hAnsi="Arial" w:cs="Arial"/>
              </w:rPr>
              <w:t>I</w:t>
            </w:r>
            <w:r w:rsidR="00520189" w:rsidRPr="00735C55">
              <w:rPr>
                <w:rFonts w:ascii="Arial" w:hAnsi="Arial" w:cs="Arial"/>
              </w:rPr>
              <w:t>nterno</w:t>
            </w:r>
            <w:r w:rsidRPr="00735C55">
              <w:rPr>
                <w:rFonts w:ascii="Arial" w:hAnsi="Arial" w:cs="Arial"/>
              </w:rPr>
              <w:t>,  la existencia, completitud, veracidad y oportunidad  de la información registrada en  “Sistema de Información y Gestión del Empleo Público – SIGEP”; por parte de la SSF, con base a la normatividad vigente y determinar la efectividad en el cumplimiento de la gestión institucional, para  establecer recomendaciones a que haya lugar para el mejoramiento continuo</w:t>
            </w:r>
            <w:r w:rsidR="00520189" w:rsidRPr="00735C55">
              <w:rPr>
                <w:rFonts w:ascii="Arial" w:hAnsi="Arial" w:cs="Arial"/>
              </w:rPr>
              <w:t>.</w:t>
            </w:r>
          </w:p>
          <w:p w:rsidR="000614C1" w:rsidRPr="00735C55" w:rsidRDefault="000614C1" w:rsidP="002F7FB2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35C55">
              <w:rPr>
                <w:rFonts w:ascii="Arial" w:hAnsi="Arial" w:cs="Arial"/>
                <w:b/>
                <w:sz w:val="22"/>
                <w:szCs w:val="22"/>
              </w:rPr>
              <w:t>ALCANCE</w:t>
            </w:r>
          </w:p>
          <w:p w:rsidR="000614C1" w:rsidRPr="00735C55" w:rsidRDefault="000614C1" w:rsidP="000614C1">
            <w:pPr>
              <w:jc w:val="both"/>
              <w:rPr>
                <w:rFonts w:ascii="Arial" w:hAnsi="Arial" w:cs="Arial"/>
              </w:rPr>
            </w:pPr>
            <w:r w:rsidRPr="00735C55">
              <w:rPr>
                <w:rFonts w:ascii="Arial" w:hAnsi="Arial" w:cs="Arial"/>
              </w:rPr>
              <w:t xml:space="preserve">La Oficina de Control interno realizó  el seguimiento a la plataforma del SIGEP, en el periodo comprendido del 01 de </w:t>
            </w:r>
            <w:r w:rsidR="00D475B5">
              <w:rPr>
                <w:rFonts w:ascii="Arial" w:hAnsi="Arial" w:cs="Arial"/>
              </w:rPr>
              <w:t>julio</w:t>
            </w:r>
            <w:r w:rsidR="0003305B">
              <w:rPr>
                <w:rFonts w:ascii="Arial" w:hAnsi="Arial" w:cs="Arial"/>
              </w:rPr>
              <w:t xml:space="preserve"> al 30</w:t>
            </w:r>
            <w:r w:rsidRPr="00735C55">
              <w:rPr>
                <w:rFonts w:ascii="Arial" w:hAnsi="Arial" w:cs="Arial"/>
              </w:rPr>
              <w:t xml:space="preserve"> de </w:t>
            </w:r>
            <w:r w:rsidR="00D475B5">
              <w:rPr>
                <w:rFonts w:ascii="Arial" w:hAnsi="Arial" w:cs="Arial"/>
              </w:rPr>
              <w:t>septiembre</w:t>
            </w:r>
            <w:r w:rsidRPr="00735C55">
              <w:rPr>
                <w:rFonts w:ascii="Arial" w:hAnsi="Arial" w:cs="Arial"/>
              </w:rPr>
              <w:t xml:space="preserve"> del 2018 – I</w:t>
            </w:r>
            <w:r w:rsidR="0003305B">
              <w:rPr>
                <w:rFonts w:ascii="Arial" w:hAnsi="Arial" w:cs="Arial"/>
              </w:rPr>
              <w:t>I</w:t>
            </w:r>
            <w:r w:rsidR="00D475B5">
              <w:rPr>
                <w:rFonts w:ascii="Arial" w:hAnsi="Arial" w:cs="Arial"/>
              </w:rPr>
              <w:t>I</w:t>
            </w:r>
            <w:r w:rsidRPr="00735C55">
              <w:rPr>
                <w:rFonts w:ascii="Arial" w:hAnsi="Arial" w:cs="Arial"/>
              </w:rPr>
              <w:t xml:space="preserve"> Trimestre 2018, dando cumplimiento a lo establecido a los criterios y la normatividad vigente.   </w:t>
            </w:r>
          </w:p>
          <w:p w:rsidR="000614C1" w:rsidRPr="00735C55" w:rsidRDefault="000614C1" w:rsidP="000614C1">
            <w:pPr>
              <w:jc w:val="both"/>
              <w:rPr>
                <w:rFonts w:ascii="Arial" w:hAnsi="Arial" w:cs="Arial"/>
              </w:rPr>
            </w:pPr>
            <w:r w:rsidRPr="00735C55">
              <w:rPr>
                <w:rFonts w:ascii="Arial" w:hAnsi="Arial" w:cs="Arial"/>
              </w:rPr>
              <w:t>Como primera acción se solicitó a  la oficina  de Talento Humano la base en Excel que maneja de los servidores públ</w:t>
            </w:r>
            <w:r w:rsidR="00D475B5">
              <w:rPr>
                <w:rFonts w:ascii="Arial" w:hAnsi="Arial" w:cs="Arial"/>
              </w:rPr>
              <w:t>icos que se encuentran vinculado</w:t>
            </w:r>
            <w:r w:rsidRPr="00735C55">
              <w:rPr>
                <w:rFonts w:ascii="Arial" w:hAnsi="Arial" w:cs="Arial"/>
              </w:rPr>
              <w:t>s a la Superintendencia del</w:t>
            </w:r>
            <w:r w:rsidR="0003305B">
              <w:rPr>
                <w:rFonts w:ascii="Arial" w:hAnsi="Arial" w:cs="Arial"/>
              </w:rPr>
              <w:t xml:space="preserve"> Subsidio Familiar  con corte 30</w:t>
            </w:r>
            <w:r w:rsidR="00F0621D" w:rsidRPr="00735C55">
              <w:rPr>
                <w:rFonts w:ascii="Arial" w:hAnsi="Arial" w:cs="Arial"/>
              </w:rPr>
              <w:t xml:space="preserve"> de </w:t>
            </w:r>
            <w:r w:rsidR="00D475B5">
              <w:rPr>
                <w:rFonts w:ascii="Arial" w:hAnsi="Arial" w:cs="Arial"/>
              </w:rPr>
              <w:t>septiembre</w:t>
            </w:r>
            <w:r w:rsidR="0003305B">
              <w:rPr>
                <w:rFonts w:ascii="Arial" w:hAnsi="Arial" w:cs="Arial"/>
              </w:rPr>
              <w:t xml:space="preserve"> </w:t>
            </w:r>
            <w:r w:rsidRPr="00735C55">
              <w:rPr>
                <w:rFonts w:ascii="Arial" w:hAnsi="Arial" w:cs="Arial"/>
              </w:rPr>
              <w:t xml:space="preserve"> de 201</w:t>
            </w:r>
            <w:r w:rsidR="00F0621D" w:rsidRPr="00735C55">
              <w:rPr>
                <w:rFonts w:ascii="Arial" w:hAnsi="Arial" w:cs="Arial"/>
              </w:rPr>
              <w:t>8</w:t>
            </w:r>
            <w:r w:rsidRPr="00735C55">
              <w:rPr>
                <w:rFonts w:ascii="Arial" w:hAnsi="Arial" w:cs="Arial"/>
              </w:rPr>
              <w:t xml:space="preserve">,  que contiene la siguiente información:   </w:t>
            </w:r>
          </w:p>
          <w:p w:rsidR="00FB0785" w:rsidRPr="00735C55" w:rsidRDefault="00FB0785" w:rsidP="000614C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t>Nombre del servidor</w:t>
            </w:r>
          </w:p>
          <w:p w:rsidR="00FB0785" w:rsidRPr="00735C55" w:rsidRDefault="000614C1" w:rsidP="000614C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t>No de cedula de ciudadanía</w:t>
            </w:r>
          </w:p>
          <w:p w:rsidR="00FB0785" w:rsidRPr="00735C55" w:rsidRDefault="000614C1" w:rsidP="000614C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t>Denominación del cargo</w:t>
            </w:r>
          </w:p>
          <w:p w:rsidR="00FB0785" w:rsidRPr="00735C55" w:rsidRDefault="000614C1" w:rsidP="000614C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t>Código-grado</w:t>
            </w:r>
          </w:p>
          <w:p w:rsidR="00FB0785" w:rsidRPr="00735C55" w:rsidRDefault="000614C1" w:rsidP="000614C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t>Tipo de Vinculación</w:t>
            </w:r>
          </w:p>
          <w:p w:rsidR="00FB0785" w:rsidRPr="00735C55" w:rsidRDefault="000614C1" w:rsidP="000614C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t>Fecha de vinculación</w:t>
            </w:r>
          </w:p>
          <w:p w:rsidR="000614C1" w:rsidRPr="00735C55" w:rsidRDefault="000614C1" w:rsidP="000614C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t xml:space="preserve">Ubicación Laboral   </w:t>
            </w:r>
          </w:p>
          <w:p w:rsidR="000614C1" w:rsidRPr="00735C55" w:rsidRDefault="000614C1" w:rsidP="000614C1">
            <w:pPr>
              <w:jc w:val="both"/>
              <w:rPr>
                <w:rFonts w:ascii="Arial" w:hAnsi="Arial" w:cs="Arial"/>
              </w:rPr>
            </w:pPr>
            <w:r w:rsidRPr="00735C55">
              <w:rPr>
                <w:rFonts w:ascii="Arial" w:hAnsi="Arial" w:cs="Arial"/>
              </w:rPr>
              <w:t>Así mismo,  a la oficina de talento humano se solicitó el  reportes de ADA, con respecto a los funcionarios activos y retir</w:t>
            </w:r>
            <w:r w:rsidR="0003305B">
              <w:rPr>
                <w:rFonts w:ascii="Arial" w:hAnsi="Arial" w:cs="Arial"/>
              </w:rPr>
              <w:t>ados de la Entidad, con corte 30</w:t>
            </w:r>
            <w:r w:rsidRPr="00735C55">
              <w:rPr>
                <w:rFonts w:ascii="Arial" w:hAnsi="Arial" w:cs="Arial"/>
              </w:rPr>
              <w:t xml:space="preserve"> de </w:t>
            </w:r>
            <w:r w:rsidR="00D475B5">
              <w:rPr>
                <w:rFonts w:ascii="Arial" w:hAnsi="Arial" w:cs="Arial"/>
              </w:rPr>
              <w:t>septiembre</w:t>
            </w:r>
            <w:r w:rsidRPr="00735C55">
              <w:rPr>
                <w:rFonts w:ascii="Arial" w:hAnsi="Arial" w:cs="Arial"/>
              </w:rPr>
              <w:t xml:space="preserve"> de 201</w:t>
            </w:r>
            <w:r w:rsidR="00FB0785" w:rsidRPr="00735C55">
              <w:rPr>
                <w:rFonts w:ascii="Arial" w:hAnsi="Arial" w:cs="Arial"/>
              </w:rPr>
              <w:t>8</w:t>
            </w:r>
            <w:r w:rsidRPr="00735C55">
              <w:rPr>
                <w:rFonts w:ascii="Arial" w:hAnsi="Arial" w:cs="Arial"/>
              </w:rPr>
              <w:t xml:space="preserve">, que contiene la siguiente información:   </w:t>
            </w:r>
          </w:p>
          <w:p w:rsidR="00FB0785" w:rsidRPr="00735C55" w:rsidRDefault="00FB0785" w:rsidP="00FB0785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lastRenderedPageBreak/>
              <w:t>Nombre del servidor</w:t>
            </w:r>
          </w:p>
          <w:p w:rsidR="00FB0785" w:rsidRPr="00735C55" w:rsidRDefault="000614C1" w:rsidP="00202D18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t>No de cedula de ciudadanía</w:t>
            </w:r>
          </w:p>
          <w:p w:rsidR="00FB0785" w:rsidRPr="00735C55" w:rsidRDefault="00317C1A" w:rsidP="00202D18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t>Denominación del cargo</w:t>
            </w:r>
          </w:p>
          <w:p w:rsidR="00FB0785" w:rsidRPr="00735C55" w:rsidRDefault="00317C1A" w:rsidP="00202D18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t>Código-grado</w:t>
            </w:r>
          </w:p>
          <w:p w:rsidR="00FB0785" w:rsidRPr="00735C55" w:rsidRDefault="00317C1A" w:rsidP="00202D18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t>Tipo de Vinculación</w:t>
            </w:r>
          </w:p>
          <w:p w:rsidR="00FB0785" w:rsidRPr="00735C55" w:rsidRDefault="00317C1A" w:rsidP="00202D18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t>Fecha de vinculación</w:t>
            </w:r>
          </w:p>
          <w:p w:rsidR="00317C1A" w:rsidRPr="00735C55" w:rsidRDefault="00317C1A" w:rsidP="00202D18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t xml:space="preserve">Fecha de desvinculación.   </w:t>
            </w:r>
          </w:p>
          <w:p w:rsidR="00FB0785" w:rsidRPr="00735C55" w:rsidRDefault="00317C1A" w:rsidP="00317C1A">
            <w:pPr>
              <w:jc w:val="both"/>
              <w:rPr>
                <w:rFonts w:ascii="Arial" w:hAnsi="Arial" w:cs="Arial"/>
              </w:rPr>
            </w:pPr>
            <w:r w:rsidRPr="00735C55">
              <w:rPr>
                <w:rFonts w:ascii="Arial" w:hAnsi="Arial" w:cs="Arial"/>
              </w:rPr>
              <w:t>La O</w:t>
            </w:r>
            <w:r w:rsidR="00FB0785" w:rsidRPr="00735C55">
              <w:rPr>
                <w:rFonts w:ascii="Arial" w:hAnsi="Arial" w:cs="Arial"/>
              </w:rPr>
              <w:t xml:space="preserve">ficina de </w:t>
            </w:r>
            <w:r w:rsidRPr="00735C55">
              <w:rPr>
                <w:rFonts w:ascii="Arial" w:hAnsi="Arial" w:cs="Arial"/>
              </w:rPr>
              <w:t>C</w:t>
            </w:r>
            <w:r w:rsidR="00FB0785" w:rsidRPr="00735C55">
              <w:rPr>
                <w:rFonts w:ascii="Arial" w:hAnsi="Arial" w:cs="Arial"/>
              </w:rPr>
              <w:t xml:space="preserve">ontrol </w:t>
            </w:r>
            <w:r w:rsidRPr="00735C55">
              <w:rPr>
                <w:rFonts w:ascii="Arial" w:hAnsi="Arial" w:cs="Arial"/>
              </w:rPr>
              <w:t>I</w:t>
            </w:r>
            <w:r w:rsidR="00FB0785" w:rsidRPr="00735C55">
              <w:rPr>
                <w:rFonts w:ascii="Arial" w:hAnsi="Arial" w:cs="Arial"/>
              </w:rPr>
              <w:t>nterno</w:t>
            </w:r>
            <w:r w:rsidRPr="00735C55">
              <w:rPr>
                <w:rFonts w:ascii="Arial" w:hAnsi="Arial" w:cs="Arial"/>
              </w:rPr>
              <w:t xml:space="preserve"> solicito al</w:t>
            </w:r>
            <w:r w:rsidR="00FB0785" w:rsidRPr="00735C55">
              <w:rPr>
                <w:rFonts w:ascii="Arial" w:hAnsi="Arial" w:cs="Arial"/>
              </w:rPr>
              <w:t xml:space="preserve"> </w:t>
            </w:r>
            <w:r w:rsidRPr="00735C55">
              <w:rPr>
                <w:rFonts w:ascii="Arial" w:hAnsi="Arial" w:cs="Arial"/>
              </w:rPr>
              <w:t xml:space="preserve">Grupo de gestión contractual, la  base en Excel de los contratos de Prestación de Servicios </w:t>
            </w:r>
            <w:r w:rsidR="0003305B">
              <w:rPr>
                <w:rFonts w:ascii="Arial" w:hAnsi="Arial" w:cs="Arial"/>
              </w:rPr>
              <w:t>suscritos por la SSF hasta el 30</w:t>
            </w:r>
            <w:r w:rsidRPr="00735C55">
              <w:rPr>
                <w:rFonts w:ascii="Arial" w:hAnsi="Arial" w:cs="Arial"/>
              </w:rPr>
              <w:t xml:space="preserve"> de </w:t>
            </w:r>
            <w:r w:rsidR="00D475B5">
              <w:rPr>
                <w:rFonts w:ascii="Arial" w:hAnsi="Arial" w:cs="Arial"/>
              </w:rPr>
              <w:t>septiembre</w:t>
            </w:r>
            <w:r w:rsidRPr="00735C55">
              <w:rPr>
                <w:rFonts w:ascii="Arial" w:hAnsi="Arial" w:cs="Arial"/>
              </w:rPr>
              <w:t xml:space="preserve"> de 201</w:t>
            </w:r>
            <w:r w:rsidR="00911CD7" w:rsidRPr="00735C55">
              <w:rPr>
                <w:rFonts w:ascii="Arial" w:hAnsi="Arial" w:cs="Arial"/>
              </w:rPr>
              <w:t>8</w:t>
            </w:r>
            <w:r w:rsidRPr="00735C55">
              <w:rPr>
                <w:rFonts w:ascii="Arial" w:hAnsi="Arial" w:cs="Arial"/>
              </w:rPr>
              <w:t>, esta base debe contener la siguiente información:</w:t>
            </w:r>
          </w:p>
          <w:p w:rsidR="00FB0785" w:rsidRPr="00735C55" w:rsidRDefault="00317C1A" w:rsidP="00FB0785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t>No de contrato</w:t>
            </w:r>
          </w:p>
          <w:p w:rsidR="00FB0785" w:rsidRPr="00735C55" w:rsidRDefault="00317C1A" w:rsidP="00FB0785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t>Nombre del contratista</w:t>
            </w:r>
          </w:p>
          <w:p w:rsidR="00FB0785" w:rsidRPr="00735C55" w:rsidRDefault="00317C1A" w:rsidP="00FB0785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t>No de identificación</w:t>
            </w:r>
          </w:p>
          <w:p w:rsidR="00FB0785" w:rsidRPr="00735C55" w:rsidRDefault="00317C1A" w:rsidP="00FB0785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t>Objeto del contrato</w:t>
            </w:r>
          </w:p>
          <w:p w:rsidR="00FB0785" w:rsidRPr="00735C55" w:rsidRDefault="00317C1A" w:rsidP="00FB0785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t>Plazo de ejecución</w:t>
            </w:r>
          </w:p>
          <w:p w:rsidR="00FB0785" w:rsidRPr="00735C55" w:rsidRDefault="00317C1A" w:rsidP="00FB0785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t>Valor del contrato</w:t>
            </w:r>
          </w:p>
          <w:p w:rsidR="00317C1A" w:rsidRPr="00735C55" w:rsidRDefault="00317C1A" w:rsidP="00FB0785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t xml:space="preserve">Fecha de inicio y terminación del contrato   </w:t>
            </w:r>
          </w:p>
          <w:p w:rsidR="00317C1A" w:rsidRPr="00735C55" w:rsidRDefault="00317C1A" w:rsidP="00317C1A">
            <w:pPr>
              <w:jc w:val="both"/>
              <w:rPr>
                <w:rFonts w:ascii="Arial" w:hAnsi="Arial" w:cs="Arial"/>
              </w:rPr>
            </w:pPr>
            <w:r w:rsidRPr="00735C55">
              <w:rPr>
                <w:rFonts w:ascii="Arial" w:hAnsi="Arial" w:cs="Arial"/>
              </w:rPr>
              <w:t>Esta información es revisada y comparada con los archivos descargados  del aplicativo SIGEP, y de esta manera, obtener la información requerida para realizar este informe y cumplir la normatividad.</w:t>
            </w:r>
          </w:p>
        </w:tc>
      </w:tr>
      <w:tr w:rsidR="00887798" w:rsidRPr="006115A7" w:rsidTr="006115A7">
        <w:trPr>
          <w:trHeight w:val="218"/>
        </w:trPr>
        <w:tc>
          <w:tcPr>
            <w:tcW w:w="9072" w:type="dxa"/>
            <w:gridSpan w:val="2"/>
            <w:shd w:val="clear" w:color="auto" w:fill="auto"/>
          </w:tcPr>
          <w:p w:rsidR="00887798" w:rsidRPr="00735C55" w:rsidRDefault="00887798" w:rsidP="002F7FB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735C55">
              <w:rPr>
                <w:rFonts w:ascii="Arial" w:hAnsi="Arial" w:cs="Arial"/>
                <w:b/>
                <w:sz w:val="22"/>
                <w:szCs w:val="22"/>
              </w:rPr>
              <w:lastRenderedPageBreak/>
              <w:t>CRITERIOS</w:t>
            </w:r>
          </w:p>
          <w:p w:rsidR="00887798" w:rsidRPr="00735C55" w:rsidRDefault="00887798" w:rsidP="003D2A2C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t>Constitución Política de Colombia artículo 122 de la constitución política “diligenciamiento de la declaración de bienes y rentas”</w:t>
            </w:r>
          </w:p>
          <w:p w:rsidR="00887798" w:rsidRPr="00735C55" w:rsidRDefault="00887798" w:rsidP="003D2A2C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t>Instructivo Sistemas de Información y Gestión del Empleo Público – SIGEP.</w:t>
            </w:r>
          </w:p>
          <w:p w:rsidR="00887798" w:rsidRPr="00735C55" w:rsidRDefault="00887798" w:rsidP="003D2A2C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t>Ley 190 de 1995.</w:t>
            </w:r>
          </w:p>
          <w:p w:rsidR="00887798" w:rsidRPr="00735C55" w:rsidRDefault="00887798" w:rsidP="003D2A2C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t>Ley 489 de 1998.</w:t>
            </w:r>
          </w:p>
          <w:p w:rsidR="00887798" w:rsidRPr="00735C55" w:rsidRDefault="00887798" w:rsidP="003D2A2C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t>Decreto 019 de 2012.</w:t>
            </w:r>
          </w:p>
          <w:p w:rsidR="00887798" w:rsidRPr="00735C55" w:rsidRDefault="00887798" w:rsidP="003D2A2C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t>Decreto 1083 de 2015.</w:t>
            </w:r>
          </w:p>
          <w:p w:rsidR="00887798" w:rsidRPr="00735C55" w:rsidRDefault="00887798" w:rsidP="003D2A2C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t>Decreto 484 de 2017.</w:t>
            </w:r>
          </w:p>
        </w:tc>
      </w:tr>
      <w:tr w:rsidR="00887798" w:rsidRPr="006115A7" w:rsidTr="006115A7">
        <w:trPr>
          <w:trHeight w:val="218"/>
        </w:trPr>
        <w:tc>
          <w:tcPr>
            <w:tcW w:w="9072" w:type="dxa"/>
            <w:gridSpan w:val="2"/>
            <w:shd w:val="clear" w:color="auto" w:fill="auto"/>
          </w:tcPr>
          <w:p w:rsidR="00887798" w:rsidRPr="00735C55" w:rsidRDefault="00887798" w:rsidP="00807FAC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735C55">
              <w:rPr>
                <w:rFonts w:ascii="Arial" w:hAnsi="Arial" w:cs="Arial"/>
                <w:b/>
                <w:sz w:val="22"/>
                <w:szCs w:val="22"/>
              </w:rPr>
              <w:t>GESTION /RESULTADO DEL SEGUIMIENTO</w:t>
            </w:r>
          </w:p>
          <w:p w:rsidR="00887798" w:rsidRPr="00735C55" w:rsidRDefault="00887798" w:rsidP="003D2A2C">
            <w:pPr>
              <w:jc w:val="both"/>
              <w:rPr>
                <w:rFonts w:ascii="Arial" w:hAnsi="Arial" w:cs="Arial"/>
              </w:rPr>
            </w:pPr>
            <w:r w:rsidRPr="00735C55">
              <w:rPr>
                <w:rFonts w:ascii="Arial" w:hAnsi="Arial" w:cs="Arial"/>
              </w:rPr>
              <w:t>A continuación se relacionan las variables analizadas:</w:t>
            </w:r>
          </w:p>
          <w:p w:rsidR="00887798" w:rsidRPr="00B91410" w:rsidRDefault="00887798" w:rsidP="003D2A2C">
            <w:pPr>
              <w:jc w:val="both"/>
              <w:rPr>
                <w:rFonts w:ascii="Arial" w:hAnsi="Arial" w:cs="Arial"/>
                <w:b/>
              </w:rPr>
            </w:pPr>
            <w:r w:rsidRPr="00B91410">
              <w:rPr>
                <w:rFonts w:ascii="Arial" w:hAnsi="Arial" w:cs="Arial"/>
                <w:b/>
              </w:rPr>
              <w:t>SEGUIMIENTO DE LAS HOJAS DE VIDA</w:t>
            </w:r>
          </w:p>
          <w:p w:rsidR="00627DC3" w:rsidRDefault="00887798" w:rsidP="003D2A2C">
            <w:pPr>
              <w:jc w:val="both"/>
              <w:rPr>
                <w:rFonts w:ascii="Arial" w:hAnsi="Arial" w:cs="Arial"/>
              </w:rPr>
            </w:pPr>
            <w:r w:rsidRPr="00735C55">
              <w:rPr>
                <w:rFonts w:ascii="Arial" w:hAnsi="Arial" w:cs="Arial"/>
              </w:rPr>
              <w:t xml:space="preserve">Según la información suministrada por la oficina de Talento Humano y el Grupo de </w:t>
            </w:r>
            <w:r w:rsidR="003D2A2C" w:rsidRPr="00735C55">
              <w:rPr>
                <w:rFonts w:ascii="Arial" w:hAnsi="Arial" w:cs="Arial"/>
              </w:rPr>
              <w:t>Contratación</w:t>
            </w:r>
            <w:r w:rsidRPr="00735C55">
              <w:rPr>
                <w:rFonts w:ascii="Arial" w:hAnsi="Arial" w:cs="Arial"/>
              </w:rPr>
              <w:t xml:space="preserve">, la Superintendencia de </w:t>
            </w:r>
            <w:r w:rsidR="00B91410">
              <w:rPr>
                <w:rFonts w:ascii="Arial" w:hAnsi="Arial" w:cs="Arial"/>
              </w:rPr>
              <w:t xml:space="preserve">Subsidio </w:t>
            </w:r>
            <w:r w:rsidR="00B91410" w:rsidRPr="00F04A13">
              <w:rPr>
                <w:rFonts w:ascii="Arial" w:hAnsi="Arial" w:cs="Arial"/>
              </w:rPr>
              <w:t xml:space="preserve">Familiar </w:t>
            </w:r>
            <w:r w:rsidR="005C0436" w:rsidRPr="00F04A13">
              <w:rPr>
                <w:rFonts w:ascii="Arial" w:hAnsi="Arial" w:cs="Arial"/>
              </w:rPr>
              <w:t>cuenta con 138</w:t>
            </w:r>
            <w:r w:rsidRPr="00F04A13">
              <w:rPr>
                <w:rFonts w:ascii="Arial" w:hAnsi="Arial" w:cs="Arial"/>
              </w:rPr>
              <w:t xml:space="preserve"> servidores públicos </w:t>
            </w:r>
            <w:r w:rsidR="005C0436" w:rsidRPr="00F04A13">
              <w:rPr>
                <w:rFonts w:ascii="Arial" w:hAnsi="Arial" w:cs="Arial"/>
              </w:rPr>
              <w:lastRenderedPageBreak/>
              <w:t>y 38</w:t>
            </w:r>
            <w:r w:rsidR="003D2A2C" w:rsidRPr="00F04A13">
              <w:rPr>
                <w:rFonts w:ascii="Arial" w:hAnsi="Arial" w:cs="Arial"/>
              </w:rPr>
              <w:t xml:space="preserve"> contratistas, que hacen parte de la planta global de la entida</w:t>
            </w:r>
            <w:r w:rsidR="00B91410" w:rsidRPr="00F04A13">
              <w:rPr>
                <w:rFonts w:ascii="Arial" w:hAnsi="Arial" w:cs="Arial"/>
              </w:rPr>
              <w:t>d con corte a 30</w:t>
            </w:r>
            <w:r w:rsidR="003D2A2C" w:rsidRPr="00F04A13">
              <w:rPr>
                <w:rFonts w:ascii="Arial" w:hAnsi="Arial" w:cs="Arial"/>
              </w:rPr>
              <w:t xml:space="preserve"> de </w:t>
            </w:r>
            <w:r w:rsidR="005652C8" w:rsidRPr="00F04A13">
              <w:rPr>
                <w:rFonts w:ascii="Arial" w:hAnsi="Arial" w:cs="Arial"/>
              </w:rPr>
              <w:t>Septiembre</w:t>
            </w:r>
            <w:r w:rsidR="00B91410" w:rsidRPr="00F04A13">
              <w:rPr>
                <w:rFonts w:ascii="Arial" w:hAnsi="Arial" w:cs="Arial"/>
              </w:rPr>
              <w:t xml:space="preserve"> </w:t>
            </w:r>
            <w:r w:rsidR="00627DC3" w:rsidRPr="00F04A13">
              <w:rPr>
                <w:rFonts w:ascii="Arial" w:hAnsi="Arial" w:cs="Arial"/>
              </w:rPr>
              <w:t xml:space="preserve"> de 2018.</w:t>
            </w:r>
            <w:r w:rsidR="00627DC3">
              <w:rPr>
                <w:rFonts w:ascii="Arial" w:hAnsi="Arial" w:cs="Arial"/>
              </w:rPr>
              <w:t xml:space="preserve"> </w:t>
            </w:r>
          </w:p>
          <w:p w:rsidR="00627DC3" w:rsidRDefault="00627DC3" w:rsidP="003D2A2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Del aplicativo  SIGEP </w:t>
            </w:r>
            <w:r w:rsidR="006547D0">
              <w:rPr>
                <w:rFonts w:ascii="Arial" w:hAnsi="Arial" w:cs="Arial"/>
              </w:rPr>
              <w:t xml:space="preserve"> </w:t>
            </w:r>
            <w:proofErr w:type="spellStart"/>
            <w:r w:rsidR="006547D0">
              <w:rPr>
                <w:rFonts w:ascii="Arial" w:hAnsi="Arial" w:cs="Arial"/>
              </w:rPr>
              <w:t>PeopleNet</w:t>
            </w:r>
            <w:proofErr w:type="spellEnd"/>
            <w:r w:rsidR="006547D0">
              <w:rPr>
                <w:rFonts w:ascii="Arial" w:hAnsi="Arial" w:cs="Arial"/>
              </w:rPr>
              <w:t xml:space="preserve"> 8, se descargó</w:t>
            </w:r>
            <w:r>
              <w:rPr>
                <w:rFonts w:ascii="Arial" w:hAnsi="Arial" w:cs="Arial"/>
              </w:rPr>
              <w:t xml:space="preserve"> la base de datos de funcionarios y contratistas  vigentes o activos y  desvinculados a la fecha. </w:t>
            </w:r>
          </w:p>
          <w:p w:rsidR="006C5DC9" w:rsidRDefault="006C5DC9" w:rsidP="003D2A2C">
            <w:pPr>
              <w:jc w:val="both"/>
              <w:rPr>
                <w:rFonts w:ascii="Arial" w:hAnsi="Arial" w:cs="Arial"/>
              </w:rPr>
            </w:pPr>
          </w:p>
          <w:p w:rsidR="006C5DC9" w:rsidRDefault="006C5DC9" w:rsidP="006C5DC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99ED10E" wp14:editId="2CC6CC85">
                  <wp:extent cx="4808220" cy="257556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140" t="11775" r="8786" b="5315"/>
                          <a:stretch/>
                        </pic:blipFill>
                        <pic:spPr bwMode="auto">
                          <a:xfrm>
                            <a:off x="0" y="0"/>
                            <a:ext cx="4808220" cy="2575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5DC9" w:rsidRPr="002D67D8" w:rsidRDefault="006C5DC9" w:rsidP="006C5DC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67D8">
              <w:rPr>
                <w:rFonts w:ascii="Arial" w:hAnsi="Arial" w:cs="Arial"/>
                <w:sz w:val="16"/>
                <w:szCs w:val="16"/>
              </w:rPr>
              <w:t>Se tomó: de la página del aplicativo SIGEP</w:t>
            </w:r>
          </w:p>
          <w:p w:rsidR="006C5DC9" w:rsidRPr="002D67D8" w:rsidRDefault="002079A9" w:rsidP="006C5DC9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hyperlink r:id="rId13" w:history="1">
              <w:r w:rsidR="006C5DC9" w:rsidRPr="002D67D8">
                <w:rPr>
                  <w:rStyle w:val="Hipervnculo"/>
                  <w:rFonts w:ascii="Arial" w:hAnsi="Arial" w:cs="Arial"/>
                  <w:sz w:val="16"/>
                  <w:szCs w:val="16"/>
                </w:rPr>
                <w:t>https://gestion.sigep.gov.co/</w:t>
              </w:r>
            </w:hyperlink>
          </w:p>
          <w:p w:rsidR="006C5DC9" w:rsidRPr="00735C55" w:rsidRDefault="006C5DC9" w:rsidP="00627DC3">
            <w:pPr>
              <w:rPr>
                <w:rFonts w:ascii="Arial" w:hAnsi="Arial" w:cs="Arial"/>
              </w:rPr>
            </w:pPr>
          </w:p>
          <w:p w:rsidR="003D2A2C" w:rsidRPr="00735C55" w:rsidRDefault="003D2A2C" w:rsidP="00807FAC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b/>
                <w:sz w:val="22"/>
                <w:szCs w:val="22"/>
              </w:rPr>
              <w:t>HOJAS DE VIDA FUNCIONARIOS</w:t>
            </w:r>
          </w:p>
          <w:p w:rsidR="003D2A2C" w:rsidRPr="00735C55" w:rsidRDefault="003D2A2C" w:rsidP="003D2A2C">
            <w:pPr>
              <w:ind w:left="708"/>
              <w:jc w:val="both"/>
              <w:rPr>
                <w:rFonts w:ascii="Arial" w:hAnsi="Arial" w:cs="Arial"/>
              </w:rPr>
            </w:pPr>
            <w:r w:rsidRPr="00735C55">
              <w:rPr>
                <w:rFonts w:ascii="Arial" w:hAnsi="Arial" w:cs="Arial"/>
              </w:rPr>
              <w:t xml:space="preserve">Se generaron a través de la plataforma Meta4 del SIGEP las consultas de Empleados Vinculados de la Entidad y Empleados Desvinculados de la Entidad, donde se comparó con la información correspondiente a los Empleados activos y Retirados </w:t>
            </w:r>
            <w:r w:rsidR="00911CD7" w:rsidRPr="00735C55">
              <w:rPr>
                <w:rFonts w:ascii="Arial" w:hAnsi="Arial" w:cs="Arial"/>
              </w:rPr>
              <w:t>reportados</w:t>
            </w:r>
            <w:r w:rsidR="00B91410">
              <w:rPr>
                <w:rFonts w:ascii="Arial" w:hAnsi="Arial" w:cs="Arial"/>
              </w:rPr>
              <w:t xml:space="preserve"> por Talento Humano a corte 30</w:t>
            </w:r>
            <w:r w:rsidRPr="00735C55">
              <w:rPr>
                <w:rFonts w:ascii="Arial" w:hAnsi="Arial" w:cs="Arial"/>
              </w:rPr>
              <w:t xml:space="preserve"> de </w:t>
            </w:r>
            <w:r w:rsidR="005652C8">
              <w:rPr>
                <w:rFonts w:ascii="Arial" w:hAnsi="Arial" w:cs="Arial"/>
              </w:rPr>
              <w:t>septiembre</w:t>
            </w:r>
            <w:r w:rsidRPr="00735C55">
              <w:rPr>
                <w:rFonts w:ascii="Arial" w:hAnsi="Arial" w:cs="Arial"/>
              </w:rPr>
              <w:t xml:space="preserve"> de 2018</w:t>
            </w:r>
            <w:r w:rsidR="00911CD7" w:rsidRPr="00735C55">
              <w:rPr>
                <w:rFonts w:ascii="Arial" w:hAnsi="Arial" w:cs="Arial"/>
              </w:rPr>
              <w:t>,</w:t>
            </w:r>
            <w:r w:rsidRPr="00735C55">
              <w:rPr>
                <w:rFonts w:ascii="Arial" w:hAnsi="Arial" w:cs="Arial"/>
              </w:rPr>
              <w:t xml:space="preserve"> dando </w:t>
            </w:r>
            <w:r w:rsidR="00911CD7" w:rsidRPr="00735C55">
              <w:rPr>
                <w:rFonts w:ascii="Arial" w:hAnsi="Arial" w:cs="Arial"/>
              </w:rPr>
              <w:t>el siguiente</w:t>
            </w:r>
            <w:r w:rsidRPr="00735C55">
              <w:rPr>
                <w:rFonts w:ascii="Arial" w:hAnsi="Arial" w:cs="Arial"/>
              </w:rPr>
              <w:t xml:space="preserve"> resultado:</w:t>
            </w:r>
          </w:p>
          <w:p w:rsidR="003D2A2C" w:rsidRPr="004B3A5B" w:rsidRDefault="005C0436" w:rsidP="005C0436">
            <w:pPr>
              <w:pStyle w:val="Prrafodelista"/>
              <w:numPr>
                <w:ilvl w:val="1"/>
                <w:numId w:val="7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La información de los 138 </w:t>
            </w:r>
            <w:r w:rsidR="003D2A2C" w:rsidRPr="004B3A5B">
              <w:rPr>
                <w:rFonts w:ascii="Arial" w:hAnsi="Arial" w:cs="Arial"/>
                <w:sz w:val="22"/>
                <w:szCs w:val="22"/>
              </w:rPr>
              <w:t>funcionarios activos se encontraba actualizada en el SIGEP.</w:t>
            </w:r>
          </w:p>
          <w:p w:rsidR="003D2A2C" w:rsidRDefault="004B3A5B" w:rsidP="00807FAC">
            <w:pPr>
              <w:pStyle w:val="Prrafodelista"/>
              <w:numPr>
                <w:ilvl w:val="1"/>
                <w:numId w:val="7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 el periodo evaluado II</w:t>
            </w:r>
            <w:r w:rsidR="005C0436">
              <w:rPr>
                <w:rFonts w:ascii="Arial" w:hAnsi="Arial" w:cs="Arial"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trimestre del 2018,  </w:t>
            </w:r>
            <w:r w:rsidR="005C0436">
              <w:rPr>
                <w:rFonts w:ascii="Arial" w:hAnsi="Arial" w:cs="Arial"/>
                <w:sz w:val="22"/>
                <w:szCs w:val="22"/>
              </w:rPr>
              <w:t xml:space="preserve">se encuentran tres (3)  funcionario  </w:t>
            </w:r>
            <w:r>
              <w:rPr>
                <w:rFonts w:ascii="Arial" w:hAnsi="Arial" w:cs="Arial"/>
                <w:sz w:val="22"/>
                <w:szCs w:val="22"/>
              </w:rPr>
              <w:t xml:space="preserve"> reportado como Empleado Retirado  y </w:t>
            </w:r>
            <w:r w:rsidR="005C0436">
              <w:rPr>
                <w:rFonts w:ascii="Arial" w:hAnsi="Arial" w:cs="Arial"/>
                <w:sz w:val="22"/>
                <w:szCs w:val="22"/>
              </w:rPr>
              <w:t xml:space="preserve"> solo dos (2)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C0436">
              <w:rPr>
                <w:rFonts w:ascii="Arial" w:hAnsi="Arial" w:cs="Arial"/>
                <w:sz w:val="22"/>
                <w:szCs w:val="22"/>
              </w:rPr>
              <w:t xml:space="preserve"> se encuentran </w:t>
            </w:r>
            <w:r w:rsidR="00911CD7" w:rsidRPr="004B3A5B">
              <w:rPr>
                <w:rFonts w:ascii="Arial" w:hAnsi="Arial" w:cs="Arial"/>
                <w:sz w:val="22"/>
                <w:szCs w:val="22"/>
              </w:rPr>
              <w:t xml:space="preserve"> registrado</w:t>
            </w:r>
            <w:r>
              <w:rPr>
                <w:rFonts w:ascii="Arial" w:hAnsi="Arial" w:cs="Arial"/>
                <w:sz w:val="22"/>
                <w:szCs w:val="22"/>
              </w:rPr>
              <w:t>s en el SIGEP como desvinculado</w:t>
            </w:r>
            <w:r w:rsidR="00911CD7" w:rsidRPr="004B3A5B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5C0436" w:rsidRDefault="005C0436" w:rsidP="005C0436">
            <w:pPr>
              <w:pStyle w:val="Prrafodelista"/>
              <w:ind w:left="144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5C0436" w:rsidRPr="004B3A5B" w:rsidRDefault="005C0436" w:rsidP="005C0436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El funcionario Alberto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Labarrera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falta por ser retirado de la base de datos  activa en  la plataforma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Sigep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197C6A" w:rsidRPr="000E0518" w:rsidRDefault="00565DBD" w:rsidP="00197C6A">
            <w:pPr>
              <w:pStyle w:val="Prrafodelista"/>
              <w:numPr>
                <w:ilvl w:val="1"/>
                <w:numId w:val="7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B3A5B">
              <w:rPr>
                <w:rFonts w:ascii="Arial" w:hAnsi="Arial" w:cs="Arial"/>
                <w:sz w:val="22"/>
                <w:szCs w:val="22"/>
              </w:rPr>
              <w:lastRenderedPageBreak/>
              <w:t xml:space="preserve">La cantidad de funcionarios  a la fecha coincide con la información reportada en el </w:t>
            </w:r>
            <w:proofErr w:type="spellStart"/>
            <w:r w:rsidRPr="004B3A5B">
              <w:rPr>
                <w:rFonts w:ascii="Arial" w:hAnsi="Arial" w:cs="Arial"/>
                <w:sz w:val="22"/>
                <w:szCs w:val="22"/>
              </w:rPr>
              <w:t>Sigep</w:t>
            </w:r>
            <w:proofErr w:type="spellEnd"/>
            <w:r w:rsidRPr="004B3A5B">
              <w:rPr>
                <w:rFonts w:ascii="Arial" w:hAnsi="Arial" w:cs="Arial"/>
                <w:sz w:val="22"/>
                <w:szCs w:val="22"/>
              </w:rPr>
              <w:t xml:space="preserve"> y la </w:t>
            </w:r>
            <w:r w:rsidR="005C0436">
              <w:rPr>
                <w:rFonts w:ascii="Arial" w:hAnsi="Arial" w:cs="Arial"/>
                <w:sz w:val="22"/>
                <w:szCs w:val="22"/>
              </w:rPr>
              <w:t>relación de funcionarios envida</w:t>
            </w:r>
            <w:r w:rsidRPr="004B3A5B">
              <w:rPr>
                <w:rFonts w:ascii="Arial" w:hAnsi="Arial" w:cs="Arial"/>
                <w:sz w:val="22"/>
                <w:szCs w:val="22"/>
              </w:rPr>
              <w:t xml:space="preserve"> por la oficina  de talento humano. </w:t>
            </w:r>
          </w:p>
          <w:p w:rsidR="00197C6A" w:rsidRPr="00197C6A" w:rsidRDefault="00CE2668" w:rsidP="00197C6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oficina de talento humano remitió correo electrónico de fecha 27 de septiembre de 2018, remitiendo</w:t>
            </w:r>
            <w:r w:rsidR="000E0518">
              <w:rPr>
                <w:rFonts w:ascii="Arial" w:hAnsi="Arial" w:cs="Arial"/>
              </w:rPr>
              <w:t xml:space="preserve"> a los funcionarios públicos  </w:t>
            </w:r>
            <w:r>
              <w:rPr>
                <w:rFonts w:ascii="Arial" w:hAnsi="Arial" w:cs="Arial"/>
              </w:rPr>
              <w:t xml:space="preserve"> c</w:t>
            </w:r>
            <w:r w:rsidR="00197C6A" w:rsidRPr="00197C6A">
              <w:rPr>
                <w:rFonts w:ascii="Arial" w:hAnsi="Arial" w:cs="Arial"/>
              </w:rPr>
              <w:t>ampaña</w:t>
            </w:r>
            <w:r w:rsidR="000E0518">
              <w:rPr>
                <w:rFonts w:ascii="Arial" w:hAnsi="Arial" w:cs="Arial"/>
              </w:rPr>
              <w:t>s</w:t>
            </w:r>
            <w:r w:rsidR="00197C6A" w:rsidRPr="00197C6A">
              <w:rPr>
                <w:rFonts w:ascii="Arial" w:hAnsi="Arial" w:cs="Arial"/>
              </w:rPr>
              <w:t xml:space="preserve"> de actualización</w:t>
            </w:r>
            <w:r w:rsidR="000E0518">
              <w:rPr>
                <w:rFonts w:ascii="Arial" w:hAnsi="Arial" w:cs="Arial"/>
              </w:rPr>
              <w:t xml:space="preserve"> de sus </w:t>
            </w:r>
            <w:r w:rsidR="00197C6A" w:rsidRPr="00197C6A">
              <w:rPr>
                <w:rFonts w:ascii="Arial" w:hAnsi="Arial" w:cs="Arial"/>
              </w:rPr>
              <w:t xml:space="preserve"> hojas de vida  </w:t>
            </w:r>
            <w:r>
              <w:rPr>
                <w:rFonts w:ascii="Arial" w:hAnsi="Arial" w:cs="Arial"/>
              </w:rPr>
              <w:t xml:space="preserve">en </w:t>
            </w:r>
            <w:r w:rsidR="000E0518">
              <w:rPr>
                <w:rFonts w:ascii="Arial" w:hAnsi="Arial" w:cs="Arial"/>
              </w:rPr>
              <w:t xml:space="preserve">la plataforma </w:t>
            </w:r>
            <w:r>
              <w:rPr>
                <w:rFonts w:ascii="Arial" w:hAnsi="Arial" w:cs="Arial"/>
              </w:rPr>
              <w:t xml:space="preserve"> SIGEP: </w:t>
            </w:r>
          </w:p>
          <w:p w:rsidR="00197C6A" w:rsidRPr="00197C6A" w:rsidRDefault="00197C6A" w:rsidP="003363D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48BD31C" wp14:editId="7C3901C1">
                  <wp:extent cx="4518660" cy="4136736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296" cy="413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1CD7" w:rsidRPr="00735C55" w:rsidRDefault="00911CD7" w:rsidP="00911CD7">
            <w:pPr>
              <w:pStyle w:val="Prrafodelista"/>
              <w:ind w:left="144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11CD7" w:rsidRPr="00735C55" w:rsidRDefault="00911CD7" w:rsidP="00807FAC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35C55">
              <w:rPr>
                <w:rFonts w:ascii="Arial" w:hAnsi="Arial" w:cs="Arial"/>
                <w:b/>
                <w:sz w:val="22"/>
                <w:szCs w:val="22"/>
              </w:rPr>
              <w:t>HOJAS DE VIDA CONTRATISTAS</w:t>
            </w:r>
          </w:p>
          <w:p w:rsidR="00911CD7" w:rsidRPr="00735C55" w:rsidRDefault="00911CD7" w:rsidP="00911CD7">
            <w:pPr>
              <w:pStyle w:val="Prrafodelista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11CD7" w:rsidRPr="00845CB6" w:rsidRDefault="00911CD7" w:rsidP="00845CB6">
            <w:pPr>
              <w:pStyle w:val="Prrafodelista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5C55">
              <w:rPr>
                <w:rFonts w:ascii="Arial" w:hAnsi="Arial" w:cs="Arial"/>
                <w:sz w:val="22"/>
                <w:szCs w:val="22"/>
              </w:rPr>
              <w:t>Se generó</w:t>
            </w:r>
            <w:r w:rsidR="00627DC3">
              <w:rPr>
                <w:rFonts w:ascii="Arial" w:hAnsi="Arial" w:cs="Arial"/>
                <w:sz w:val="22"/>
                <w:szCs w:val="22"/>
              </w:rPr>
              <w:t xml:space="preserve"> a través de la plataforma Meta</w:t>
            </w:r>
            <w:r w:rsidRPr="00735C55">
              <w:rPr>
                <w:rFonts w:ascii="Arial" w:hAnsi="Arial" w:cs="Arial"/>
                <w:sz w:val="22"/>
                <w:szCs w:val="22"/>
              </w:rPr>
              <w:t xml:space="preserve"> del SIGEP la consulta de Contratos de la Entidad, donde se comparó con la información correspondiente a los Contratistas de Prestación de Servicios contrata</w:t>
            </w:r>
            <w:r w:rsidR="00B91410">
              <w:rPr>
                <w:rFonts w:ascii="Arial" w:hAnsi="Arial" w:cs="Arial"/>
                <w:sz w:val="22"/>
                <w:szCs w:val="22"/>
              </w:rPr>
              <w:t>dos por la entidad a corte de 30</w:t>
            </w:r>
            <w:r w:rsidRPr="00735C55">
              <w:rPr>
                <w:rFonts w:ascii="Arial" w:hAnsi="Arial" w:cs="Arial"/>
                <w:sz w:val="22"/>
                <w:szCs w:val="22"/>
              </w:rPr>
              <w:t xml:space="preserve"> de </w:t>
            </w:r>
            <w:r w:rsidR="005652C8">
              <w:rPr>
                <w:rFonts w:ascii="Arial" w:hAnsi="Arial" w:cs="Arial"/>
                <w:sz w:val="22"/>
                <w:szCs w:val="22"/>
              </w:rPr>
              <w:t>Septiembre</w:t>
            </w:r>
            <w:r w:rsidRPr="00735C55">
              <w:rPr>
                <w:rFonts w:ascii="Arial" w:hAnsi="Arial" w:cs="Arial"/>
                <w:sz w:val="22"/>
                <w:szCs w:val="22"/>
              </w:rPr>
              <w:t xml:space="preserve"> de 2018, de acuerdo a la información </w:t>
            </w:r>
            <w:r w:rsidR="00F04A13">
              <w:rPr>
                <w:rFonts w:ascii="Arial" w:hAnsi="Arial" w:cs="Arial"/>
                <w:sz w:val="22"/>
                <w:szCs w:val="22"/>
              </w:rPr>
              <w:t xml:space="preserve">verificada por la Oficina de control interno </w:t>
            </w:r>
            <w:r w:rsidRPr="00735C5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04A13">
              <w:rPr>
                <w:rFonts w:ascii="Arial" w:hAnsi="Arial" w:cs="Arial"/>
                <w:sz w:val="22"/>
                <w:szCs w:val="22"/>
              </w:rPr>
              <w:t>se encuentran activos treinta y ocho 38</w:t>
            </w:r>
            <w:r w:rsidR="004B3A5B" w:rsidRPr="005C0436">
              <w:rPr>
                <w:rFonts w:ascii="Arial" w:hAnsi="Arial" w:cs="Arial"/>
                <w:sz w:val="22"/>
                <w:szCs w:val="22"/>
              </w:rPr>
              <w:t xml:space="preserve"> contratistas  vigentes en el I</w:t>
            </w:r>
            <w:r w:rsidR="005652C8" w:rsidRPr="005C0436">
              <w:rPr>
                <w:rFonts w:ascii="Arial" w:hAnsi="Arial" w:cs="Arial"/>
                <w:sz w:val="22"/>
                <w:szCs w:val="22"/>
              </w:rPr>
              <w:t>I</w:t>
            </w:r>
            <w:r w:rsidR="004B3A5B" w:rsidRPr="005C0436">
              <w:rPr>
                <w:rFonts w:ascii="Arial" w:hAnsi="Arial" w:cs="Arial"/>
                <w:sz w:val="22"/>
                <w:szCs w:val="22"/>
              </w:rPr>
              <w:t xml:space="preserve">I trimestre del 2018, </w:t>
            </w:r>
            <w:r w:rsidR="00F04A13">
              <w:rPr>
                <w:rFonts w:ascii="Arial" w:hAnsi="Arial" w:cs="Arial"/>
                <w:sz w:val="22"/>
                <w:szCs w:val="22"/>
              </w:rPr>
              <w:t xml:space="preserve">según el reporte entregado por  el grupo de gestión contractual y  la base de datos descargada de la plataforma </w:t>
            </w:r>
            <w:proofErr w:type="spellStart"/>
            <w:r w:rsidR="00F04A13">
              <w:rPr>
                <w:rFonts w:ascii="Arial" w:hAnsi="Arial" w:cs="Arial"/>
                <w:sz w:val="22"/>
                <w:szCs w:val="22"/>
              </w:rPr>
              <w:t>Sigep</w:t>
            </w:r>
            <w:proofErr w:type="spellEnd"/>
            <w:r w:rsidR="00F04A13">
              <w:rPr>
                <w:rFonts w:ascii="Arial" w:hAnsi="Arial" w:cs="Arial"/>
                <w:sz w:val="22"/>
                <w:szCs w:val="22"/>
              </w:rPr>
              <w:t xml:space="preserve">, se encontraron algunas inconsistencia: </w:t>
            </w:r>
          </w:p>
          <w:p w:rsidR="005C0436" w:rsidRDefault="005C0436" w:rsidP="005C0436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 xml:space="preserve">Según el reporte a la fecha enviado por </w:t>
            </w:r>
            <w:r w:rsidR="00F04A13">
              <w:rPr>
                <w:rFonts w:ascii="Arial" w:hAnsi="Arial" w:cs="Arial"/>
                <w:sz w:val="22"/>
                <w:szCs w:val="22"/>
              </w:rPr>
              <w:t xml:space="preserve">el grupo de gestión contractual </w:t>
            </w:r>
            <w:r>
              <w:rPr>
                <w:rFonts w:ascii="Arial" w:hAnsi="Arial" w:cs="Arial"/>
                <w:sz w:val="22"/>
                <w:szCs w:val="22"/>
              </w:rPr>
              <w:t xml:space="preserve"> se encuentran activos en la  base de datos treinta y seis  (36) contratistas, verificando</w:t>
            </w:r>
            <w:r w:rsidR="00F04A13">
              <w:rPr>
                <w:rFonts w:ascii="Arial" w:hAnsi="Arial" w:cs="Arial"/>
                <w:sz w:val="22"/>
                <w:szCs w:val="22"/>
              </w:rPr>
              <w:t xml:space="preserve"> la información </w:t>
            </w:r>
            <w:r>
              <w:rPr>
                <w:rFonts w:ascii="Arial" w:hAnsi="Arial" w:cs="Arial"/>
                <w:sz w:val="22"/>
                <w:szCs w:val="22"/>
              </w:rPr>
              <w:t xml:space="preserve"> con la base  de datos de la plataforma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Sigep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se encuentran act</w:t>
            </w:r>
            <w:r w:rsidR="00F04A13">
              <w:rPr>
                <w:rFonts w:ascii="Arial" w:hAnsi="Arial" w:cs="Arial"/>
                <w:sz w:val="22"/>
                <w:szCs w:val="22"/>
              </w:rPr>
              <w:t xml:space="preserve">ivos  al III trimestre del 2018 </w:t>
            </w:r>
            <w:r>
              <w:rPr>
                <w:rFonts w:ascii="Arial" w:hAnsi="Arial" w:cs="Arial"/>
                <w:sz w:val="22"/>
                <w:szCs w:val="22"/>
              </w:rPr>
              <w:t xml:space="preserve"> treinta y ocho (38)  contratistas.  </w:t>
            </w:r>
            <w:r w:rsidR="008F359B">
              <w:rPr>
                <w:rFonts w:ascii="Arial" w:hAnsi="Arial" w:cs="Arial"/>
                <w:sz w:val="22"/>
                <w:szCs w:val="22"/>
              </w:rPr>
              <w:t xml:space="preserve"> Es así</w:t>
            </w:r>
            <w:r w:rsidR="00F04A13">
              <w:rPr>
                <w:rFonts w:ascii="Arial" w:hAnsi="Arial" w:cs="Arial"/>
                <w:sz w:val="22"/>
                <w:szCs w:val="22"/>
              </w:rPr>
              <w:t>, como se evidencia que h</w:t>
            </w:r>
            <w:r>
              <w:rPr>
                <w:rFonts w:ascii="Arial" w:hAnsi="Arial" w:cs="Arial"/>
                <w:sz w:val="22"/>
                <w:szCs w:val="22"/>
              </w:rPr>
              <w:t>ace falta relacionar en la base de datos Excel de la oficina</w:t>
            </w:r>
            <w:r w:rsidR="00F04A13">
              <w:rPr>
                <w:rFonts w:ascii="Arial" w:hAnsi="Arial" w:cs="Arial"/>
                <w:sz w:val="22"/>
                <w:szCs w:val="22"/>
              </w:rPr>
              <w:t xml:space="preserve"> de contratación </w:t>
            </w:r>
            <w:r>
              <w:rPr>
                <w:rFonts w:ascii="Arial" w:hAnsi="Arial" w:cs="Arial"/>
                <w:sz w:val="22"/>
                <w:szCs w:val="22"/>
              </w:rPr>
              <w:t xml:space="preserve">  el contrato 141-2018 Juan </w:t>
            </w:r>
            <w:r w:rsidR="008F359B">
              <w:rPr>
                <w:rFonts w:ascii="Arial" w:hAnsi="Arial" w:cs="Arial"/>
                <w:sz w:val="22"/>
                <w:szCs w:val="22"/>
              </w:rPr>
              <w:t>Sebastián</w:t>
            </w:r>
            <w:r>
              <w:rPr>
                <w:rFonts w:ascii="Arial" w:hAnsi="Arial" w:cs="Arial"/>
                <w:sz w:val="22"/>
                <w:szCs w:val="22"/>
              </w:rPr>
              <w:t xml:space="preserve"> Chamorro y el contrato 125-2018 Hugo Fonseca. </w:t>
            </w:r>
          </w:p>
          <w:p w:rsidR="00F04A13" w:rsidRDefault="00F04A13" w:rsidP="00F04A13">
            <w:pPr>
              <w:pStyle w:val="Prrafodelista"/>
              <w:ind w:left="21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04A13" w:rsidRDefault="00F04A13" w:rsidP="00F04A13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En la  base de datos  de “contratos vigentes” descargada  de la plataforma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Sigep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se encuentra relacionada doble  vez el contratista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Yuly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Andrea  Cuenca con numero de contrato  127-2018 y 127-18, con fecha de terminación 31 de diciembre de 2018. </w:t>
            </w:r>
          </w:p>
          <w:p w:rsidR="00223D48" w:rsidRPr="008F359B" w:rsidRDefault="008F359B" w:rsidP="008F359B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33AFAA8" wp14:editId="74154436">
                  <wp:extent cx="5521960" cy="640080"/>
                  <wp:effectExtent l="0" t="0" r="2540" b="762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96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4A13" w:rsidRDefault="0031111B" w:rsidP="00F04A13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En la base de datos de la plataforma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Sigep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se encuentran sin actualizar</w:t>
            </w:r>
            <w:r w:rsidR="00223D48">
              <w:rPr>
                <w:rFonts w:ascii="Arial" w:hAnsi="Arial" w:cs="Arial"/>
                <w:sz w:val="22"/>
                <w:szCs w:val="22"/>
              </w:rPr>
              <w:t xml:space="preserve"> veintiséis (26)  contratos</w:t>
            </w:r>
            <w:r>
              <w:rPr>
                <w:rFonts w:ascii="Arial" w:hAnsi="Arial" w:cs="Arial"/>
                <w:sz w:val="22"/>
                <w:szCs w:val="22"/>
              </w:rPr>
              <w:t xml:space="preserve">, los cuales </w:t>
            </w:r>
            <w:r w:rsidR="00223D48">
              <w:rPr>
                <w:rFonts w:ascii="Arial" w:hAnsi="Arial" w:cs="Arial"/>
                <w:sz w:val="22"/>
                <w:szCs w:val="22"/>
              </w:rPr>
              <w:t xml:space="preserve"> tiene actualmente continuidad </w:t>
            </w:r>
            <w:r>
              <w:rPr>
                <w:rFonts w:ascii="Arial" w:hAnsi="Arial" w:cs="Arial"/>
                <w:sz w:val="22"/>
                <w:szCs w:val="22"/>
              </w:rPr>
              <w:t>en la entidad</w:t>
            </w:r>
            <w:r w:rsidR="00223D48">
              <w:rPr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</w:rPr>
              <w:t xml:space="preserve"> ya sea por adición o por nueva contratación</w:t>
            </w:r>
            <w:r w:rsidR="00E27F80">
              <w:rPr>
                <w:rFonts w:ascii="Arial" w:hAnsi="Arial" w:cs="Arial"/>
                <w:sz w:val="22"/>
                <w:szCs w:val="22"/>
              </w:rPr>
              <w:t>, ya que aparece con fechas anteriores de terminación de contrato  y no se identifica su permanencia en la entidad actualmente</w:t>
            </w:r>
            <w:r>
              <w:rPr>
                <w:rFonts w:ascii="Arial" w:hAnsi="Arial" w:cs="Arial"/>
                <w:sz w:val="22"/>
                <w:szCs w:val="22"/>
              </w:rPr>
              <w:t xml:space="preserve">: </w:t>
            </w:r>
            <w:bookmarkStart w:id="1" w:name="_GoBack"/>
            <w:bookmarkEnd w:id="1"/>
          </w:p>
          <w:p w:rsidR="00845CB6" w:rsidRPr="00845CB6" w:rsidRDefault="00845CB6" w:rsidP="00E27F80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45330DF" wp14:editId="3FA2189D">
                  <wp:extent cx="5382260" cy="3040380"/>
                  <wp:effectExtent l="0" t="0" r="8890" b="762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223" cy="304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359B" w:rsidRDefault="008F359B" w:rsidP="00BE6D5D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761720" w:rsidRDefault="00BE6D5D" w:rsidP="00BE6D5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realizó para este I</w:t>
            </w:r>
            <w:r w:rsidR="005652C8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 xml:space="preserve">I trimestre la  revisión de  hojas de vida  en el  sistema SIGEP  tomando </w:t>
            </w:r>
            <w:r w:rsidRPr="002119D3">
              <w:rPr>
                <w:rFonts w:ascii="Arial" w:hAnsi="Arial" w:cs="Arial"/>
              </w:rPr>
              <w:t xml:space="preserve"> una muestra </w:t>
            </w:r>
            <w:r>
              <w:rPr>
                <w:rFonts w:ascii="Arial" w:hAnsi="Arial" w:cs="Arial"/>
              </w:rPr>
              <w:t>aleatoria de contratistas de la entidad</w:t>
            </w:r>
            <w:r w:rsidRPr="002119D3">
              <w:rPr>
                <w:rFonts w:ascii="Arial" w:hAnsi="Arial" w:cs="Arial"/>
              </w:rPr>
              <w:t xml:space="preserve">, efectuando una </w:t>
            </w:r>
            <w:r>
              <w:rPr>
                <w:rFonts w:ascii="Arial" w:hAnsi="Arial" w:cs="Arial"/>
              </w:rPr>
              <w:t xml:space="preserve">verificación que los  </w:t>
            </w:r>
            <w:r w:rsidRPr="002119D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contratistas han registrado su hoja de vida en SIGEP de manera correcta y </w:t>
            </w:r>
            <w:r w:rsidRPr="002119D3">
              <w:rPr>
                <w:rFonts w:ascii="Arial" w:hAnsi="Arial" w:cs="Arial"/>
              </w:rPr>
              <w:t xml:space="preserve"> cuenta</w:t>
            </w:r>
            <w:r>
              <w:rPr>
                <w:rFonts w:ascii="Arial" w:hAnsi="Arial" w:cs="Arial"/>
              </w:rPr>
              <w:t>n co</w:t>
            </w:r>
            <w:r w:rsidRPr="002119D3">
              <w:rPr>
                <w:rFonts w:ascii="Arial" w:hAnsi="Arial" w:cs="Arial"/>
              </w:rPr>
              <w:t xml:space="preserve">n </w:t>
            </w:r>
            <w:r>
              <w:rPr>
                <w:rFonts w:ascii="Arial" w:hAnsi="Arial" w:cs="Arial"/>
              </w:rPr>
              <w:t xml:space="preserve">los siguientes soportes:  documentos de identificación, </w:t>
            </w:r>
            <w:r w:rsidRPr="002119D3">
              <w:rPr>
                <w:rFonts w:ascii="Arial" w:hAnsi="Arial" w:cs="Arial"/>
              </w:rPr>
              <w:t xml:space="preserve"> formación a</w:t>
            </w:r>
            <w:r>
              <w:rPr>
                <w:rFonts w:ascii="Arial" w:hAnsi="Arial" w:cs="Arial"/>
              </w:rPr>
              <w:t xml:space="preserve">cadémica y   </w:t>
            </w:r>
            <w:r w:rsidRPr="002119D3">
              <w:rPr>
                <w:rFonts w:ascii="Arial" w:hAnsi="Arial" w:cs="Arial"/>
              </w:rPr>
              <w:t xml:space="preserve"> experiencia laboral, por lo anterior</w:t>
            </w:r>
            <w:r>
              <w:rPr>
                <w:rFonts w:ascii="Arial" w:hAnsi="Arial" w:cs="Arial"/>
              </w:rPr>
              <w:t xml:space="preserve">, se pudo identificar que las hojas de vida se encuentran actualizadas en el aplicativo y cumplen  con la documentación mínima requerida. </w:t>
            </w:r>
          </w:p>
          <w:p w:rsidR="002D67D8" w:rsidRDefault="002D67D8" w:rsidP="00BC5413">
            <w:pPr>
              <w:spacing w:after="0" w:line="240" w:lineRule="auto"/>
              <w:rPr>
                <w:rFonts w:ascii="Arial" w:hAnsi="Arial" w:cs="Arial"/>
              </w:rPr>
            </w:pPr>
          </w:p>
          <w:p w:rsidR="000E0518" w:rsidRDefault="000E0518" w:rsidP="00BC5413">
            <w:pPr>
              <w:spacing w:after="0" w:line="240" w:lineRule="auto"/>
              <w:rPr>
                <w:rFonts w:ascii="Arial" w:hAnsi="Arial" w:cs="Arial"/>
              </w:rPr>
            </w:pPr>
          </w:p>
          <w:p w:rsidR="002D67D8" w:rsidRPr="00BE6D5D" w:rsidRDefault="002D67D8" w:rsidP="00845CB6">
            <w:pPr>
              <w:spacing w:after="0" w:line="240" w:lineRule="auto"/>
              <w:rPr>
                <w:rFonts w:ascii="Arial" w:hAnsi="Arial" w:cs="Arial"/>
              </w:rPr>
            </w:pPr>
          </w:p>
          <w:p w:rsidR="00845CB6" w:rsidRDefault="00761720" w:rsidP="00845CB6">
            <w:pPr>
              <w:jc w:val="center"/>
              <w:rPr>
                <w:rFonts w:ascii="Arial" w:hAnsi="Arial" w:cs="Arial"/>
                <w:b/>
              </w:rPr>
            </w:pPr>
            <w:r w:rsidRPr="00735C55">
              <w:rPr>
                <w:rFonts w:ascii="Arial" w:hAnsi="Arial" w:cs="Arial"/>
                <w:b/>
              </w:rPr>
              <w:t>RESUMEN MONITOREO DE LAS HOJAS DE VIDA</w:t>
            </w:r>
          </w:p>
          <w:tbl>
            <w:tblPr>
              <w:tblW w:w="690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420"/>
              <w:gridCol w:w="2240"/>
              <w:gridCol w:w="2240"/>
            </w:tblGrid>
            <w:tr w:rsidR="00845CB6" w:rsidRPr="00845CB6" w:rsidTr="00845CB6">
              <w:trPr>
                <w:trHeight w:val="552"/>
                <w:jc w:val="center"/>
              </w:trPr>
              <w:tc>
                <w:tcPr>
                  <w:tcW w:w="242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double" w:sz="6" w:space="0" w:color="auto"/>
                    <w:right w:val="double" w:sz="6" w:space="0" w:color="auto"/>
                  </w:tcBorders>
                  <w:shd w:val="clear" w:color="000000" w:fill="5B9BD5"/>
                  <w:vAlign w:val="center"/>
                  <w:hideMark/>
                </w:tcPr>
                <w:p w:rsidR="00845CB6" w:rsidRPr="00845CB6" w:rsidRDefault="00845CB6" w:rsidP="00845CB6">
                  <w:pPr>
                    <w:spacing w:after="0" w:line="240" w:lineRule="auto"/>
                    <w:rPr>
                      <w:rFonts w:eastAsia="Times New Roman" w:cs="Calibri"/>
                      <w:color w:val="FFFFFF"/>
                      <w:lang w:val="es-ES" w:eastAsia="es-ES"/>
                    </w:rPr>
                  </w:pPr>
                  <w:r w:rsidRPr="00845CB6">
                    <w:rPr>
                      <w:rFonts w:eastAsia="Times New Roman" w:cs="Calibri"/>
                      <w:color w:val="FFFFFF"/>
                      <w:lang w:val="es-ES" w:eastAsia="es-ES"/>
                    </w:rPr>
                    <w:t>III TRIMESTRE AÑO 2018</w:t>
                  </w:r>
                </w:p>
              </w:tc>
              <w:tc>
                <w:tcPr>
                  <w:tcW w:w="2240" w:type="dxa"/>
                  <w:vMerge w:val="restart"/>
                  <w:tcBorders>
                    <w:top w:val="single" w:sz="8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shd w:val="clear" w:color="000000" w:fill="5B9BD5"/>
                  <w:vAlign w:val="center"/>
                  <w:hideMark/>
                </w:tcPr>
                <w:p w:rsidR="00845CB6" w:rsidRPr="00845CB6" w:rsidRDefault="00845CB6" w:rsidP="00845CB6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FFFFFF"/>
                      <w:lang w:val="es-ES" w:eastAsia="es-ES"/>
                    </w:rPr>
                  </w:pPr>
                  <w:r w:rsidRPr="00845CB6">
                    <w:rPr>
                      <w:rFonts w:eastAsia="Times New Roman" w:cs="Calibri"/>
                      <w:color w:val="FFFFFF"/>
                      <w:lang w:val="es-ES" w:eastAsia="es-ES"/>
                    </w:rPr>
                    <w:t>REPORTE HOJAS DE VIDA SSF</w:t>
                  </w:r>
                </w:p>
              </w:tc>
              <w:tc>
                <w:tcPr>
                  <w:tcW w:w="2240" w:type="dxa"/>
                  <w:vMerge w:val="restart"/>
                  <w:tcBorders>
                    <w:top w:val="single" w:sz="8" w:space="0" w:color="auto"/>
                    <w:left w:val="double" w:sz="6" w:space="0" w:color="auto"/>
                    <w:bottom w:val="double" w:sz="6" w:space="0" w:color="auto"/>
                    <w:right w:val="single" w:sz="8" w:space="0" w:color="auto"/>
                  </w:tcBorders>
                  <w:shd w:val="clear" w:color="000000" w:fill="5B9BD5"/>
                  <w:vAlign w:val="center"/>
                  <w:hideMark/>
                </w:tcPr>
                <w:p w:rsidR="00845CB6" w:rsidRPr="00845CB6" w:rsidRDefault="00845CB6" w:rsidP="00845CB6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FFFFFF"/>
                      <w:lang w:val="es-ES" w:eastAsia="es-ES"/>
                    </w:rPr>
                  </w:pPr>
                  <w:r w:rsidRPr="00845CB6">
                    <w:rPr>
                      <w:rFonts w:eastAsia="Times New Roman" w:cs="Calibri"/>
                      <w:color w:val="FFFFFF"/>
                      <w:lang w:val="es-ES" w:eastAsia="es-ES"/>
                    </w:rPr>
                    <w:t>REPORTES HOJAS DE VIDA SIGEP</w:t>
                  </w:r>
                </w:p>
              </w:tc>
            </w:tr>
            <w:tr w:rsidR="00845CB6" w:rsidRPr="00845CB6" w:rsidTr="00845CB6">
              <w:trPr>
                <w:trHeight w:val="312"/>
                <w:jc w:val="center"/>
              </w:trPr>
              <w:tc>
                <w:tcPr>
                  <w:tcW w:w="2420" w:type="dxa"/>
                  <w:vMerge/>
                  <w:tcBorders>
                    <w:top w:val="single" w:sz="8" w:space="0" w:color="auto"/>
                    <w:left w:val="single" w:sz="8" w:space="0" w:color="auto"/>
                    <w:bottom w:val="double" w:sz="6" w:space="0" w:color="auto"/>
                    <w:right w:val="double" w:sz="6" w:space="0" w:color="auto"/>
                  </w:tcBorders>
                  <w:vAlign w:val="center"/>
                  <w:hideMark/>
                </w:tcPr>
                <w:p w:rsidR="00845CB6" w:rsidRPr="00845CB6" w:rsidRDefault="00845CB6" w:rsidP="00845CB6">
                  <w:pPr>
                    <w:spacing w:after="0" w:line="240" w:lineRule="auto"/>
                    <w:rPr>
                      <w:rFonts w:eastAsia="Times New Roman" w:cs="Calibri"/>
                      <w:color w:val="FFFFFF"/>
                      <w:lang w:val="es-ES" w:eastAsia="es-ES"/>
                    </w:rPr>
                  </w:pPr>
                </w:p>
              </w:tc>
              <w:tc>
                <w:tcPr>
                  <w:tcW w:w="2240" w:type="dxa"/>
                  <w:vMerge/>
                  <w:tcBorders>
                    <w:top w:val="single" w:sz="8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vAlign w:val="center"/>
                  <w:hideMark/>
                </w:tcPr>
                <w:p w:rsidR="00845CB6" w:rsidRPr="00845CB6" w:rsidRDefault="00845CB6" w:rsidP="00845CB6">
                  <w:pPr>
                    <w:spacing w:after="0" w:line="240" w:lineRule="auto"/>
                    <w:rPr>
                      <w:rFonts w:eastAsia="Times New Roman" w:cs="Calibri"/>
                      <w:color w:val="FFFFFF"/>
                      <w:lang w:val="es-ES" w:eastAsia="es-ES"/>
                    </w:rPr>
                  </w:pPr>
                </w:p>
              </w:tc>
              <w:tc>
                <w:tcPr>
                  <w:tcW w:w="2240" w:type="dxa"/>
                  <w:vMerge/>
                  <w:tcBorders>
                    <w:top w:val="single" w:sz="8" w:space="0" w:color="auto"/>
                    <w:left w:val="double" w:sz="6" w:space="0" w:color="auto"/>
                    <w:bottom w:val="double" w:sz="6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845CB6" w:rsidRPr="00845CB6" w:rsidRDefault="00845CB6" w:rsidP="00845CB6">
                  <w:pPr>
                    <w:spacing w:after="0" w:line="240" w:lineRule="auto"/>
                    <w:rPr>
                      <w:rFonts w:eastAsia="Times New Roman" w:cs="Calibri"/>
                      <w:color w:val="FFFFFF"/>
                      <w:lang w:val="es-ES" w:eastAsia="es-ES"/>
                    </w:rPr>
                  </w:pPr>
                </w:p>
              </w:tc>
            </w:tr>
            <w:tr w:rsidR="00845CB6" w:rsidRPr="00845CB6" w:rsidTr="00845CB6">
              <w:trPr>
                <w:trHeight w:val="312"/>
                <w:jc w:val="center"/>
              </w:trPr>
              <w:tc>
                <w:tcPr>
                  <w:tcW w:w="2420" w:type="dxa"/>
                  <w:tcBorders>
                    <w:top w:val="nil"/>
                    <w:left w:val="single" w:sz="8" w:space="0" w:color="auto"/>
                    <w:bottom w:val="double" w:sz="6" w:space="0" w:color="auto"/>
                    <w:right w:val="double" w:sz="6" w:space="0" w:color="auto"/>
                  </w:tcBorders>
                  <w:shd w:val="clear" w:color="000000" w:fill="5B9BD5"/>
                  <w:vAlign w:val="center"/>
                  <w:hideMark/>
                </w:tcPr>
                <w:p w:rsidR="00845CB6" w:rsidRPr="00845CB6" w:rsidRDefault="00845CB6" w:rsidP="00845CB6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FFFFFF"/>
                      <w:lang w:val="es-ES" w:eastAsia="es-ES"/>
                    </w:rPr>
                  </w:pPr>
                  <w:r w:rsidRPr="00845CB6">
                    <w:rPr>
                      <w:rFonts w:eastAsia="Times New Roman" w:cs="Calibri"/>
                      <w:color w:val="FFFFFF"/>
                      <w:lang w:val="es-ES" w:eastAsia="es-ES"/>
                    </w:rPr>
                    <w:t>CONTRATISTAS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double" w:sz="6" w:space="0" w:color="auto"/>
                    <w:right w:val="double" w:sz="6" w:space="0" w:color="auto"/>
                  </w:tcBorders>
                  <w:shd w:val="clear" w:color="000000" w:fill="5B9BD5"/>
                  <w:vAlign w:val="center"/>
                  <w:hideMark/>
                </w:tcPr>
                <w:p w:rsidR="00845CB6" w:rsidRPr="00845CB6" w:rsidRDefault="00845CB6" w:rsidP="00845CB6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FFFFFF"/>
                      <w:lang w:val="es-ES" w:eastAsia="es-ES"/>
                    </w:rPr>
                  </w:pPr>
                  <w:r w:rsidRPr="00845CB6">
                    <w:rPr>
                      <w:rFonts w:eastAsia="Times New Roman" w:cs="Calibri"/>
                      <w:color w:val="FFFFFF"/>
                      <w:lang w:val="es-ES" w:eastAsia="es-ES"/>
                    </w:rPr>
                    <w:t>36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double" w:sz="6" w:space="0" w:color="auto"/>
                    <w:right w:val="single" w:sz="8" w:space="0" w:color="auto"/>
                  </w:tcBorders>
                  <w:shd w:val="clear" w:color="000000" w:fill="5B9BD5"/>
                  <w:vAlign w:val="center"/>
                  <w:hideMark/>
                </w:tcPr>
                <w:p w:rsidR="00845CB6" w:rsidRPr="00845CB6" w:rsidRDefault="00845CB6" w:rsidP="00845CB6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FFFFFF"/>
                      <w:lang w:val="es-ES" w:eastAsia="es-ES"/>
                    </w:rPr>
                  </w:pPr>
                  <w:r w:rsidRPr="00845CB6">
                    <w:rPr>
                      <w:rFonts w:eastAsia="Times New Roman" w:cs="Calibri"/>
                      <w:color w:val="FFFFFF"/>
                      <w:lang w:val="es-ES" w:eastAsia="es-ES"/>
                    </w:rPr>
                    <w:t>38</w:t>
                  </w:r>
                </w:p>
              </w:tc>
            </w:tr>
            <w:tr w:rsidR="00845CB6" w:rsidRPr="00845CB6" w:rsidTr="00845CB6">
              <w:trPr>
                <w:trHeight w:val="312"/>
                <w:jc w:val="center"/>
              </w:trPr>
              <w:tc>
                <w:tcPr>
                  <w:tcW w:w="2420" w:type="dxa"/>
                  <w:tcBorders>
                    <w:top w:val="nil"/>
                    <w:left w:val="single" w:sz="8" w:space="0" w:color="auto"/>
                    <w:bottom w:val="double" w:sz="6" w:space="0" w:color="auto"/>
                    <w:right w:val="double" w:sz="6" w:space="0" w:color="auto"/>
                  </w:tcBorders>
                  <w:shd w:val="clear" w:color="000000" w:fill="5B9BD5"/>
                  <w:vAlign w:val="center"/>
                  <w:hideMark/>
                </w:tcPr>
                <w:p w:rsidR="00845CB6" w:rsidRPr="00845CB6" w:rsidRDefault="00845CB6" w:rsidP="00845CB6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FFFFFF"/>
                      <w:lang w:val="es-ES" w:eastAsia="es-ES"/>
                    </w:rPr>
                  </w:pPr>
                  <w:r w:rsidRPr="00845CB6">
                    <w:rPr>
                      <w:rFonts w:eastAsia="Times New Roman" w:cs="Calibri"/>
                      <w:color w:val="FFFFFF"/>
                      <w:lang w:val="es-ES" w:eastAsia="es-ES"/>
                    </w:rPr>
                    <w:t>FUNCIONARIOS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double" w:sz="6" w:space="0" w:color="auto"/>
                    <w:right w:val="double" w:sz="6" w:space="0" w:color="auto"/>
                  </w:tcBorders>
                  <w:shd w:val="clear" w:color="000000" w:fill="5B9BD5"/>
                  <w:vAlign w:val="center"/>
                  <w:hideMark/>
                </w:tcPr>
                <w:p w:rsidR="00845CB6" w:rsidRPr="00845CB6" w:rsidRDefault="00845CB6" w:rsidP="00845CB6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FFFFFF"/>
                      <w:lang w:val="es-ES" w:eastAsia="es-ES"/>
                    </w:rPr>
                  </w:pPr>
                  <w:r w:rsidRPr="00845CB6">
                    <w:rPr>
                      <w:rFonts w:eastAsia="Times New Roman" w:cs="Calibri"/>
                      <w:color w:val="FFFFFF"/>
                      <w:lang w:val="es-ES" w:eastAsia="es-ES"/>
                    </w:rPr>
                    <w:t>138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double" w:sz="6" w:space="0" w:color="auto"/>
                    <w:right w:val="single" w:sz="8" w:space="0" w:color="auto"/>
                  </w:tcBorders>
                  <w:shd w:val="clear" w:color="000000" w:fill="5B9BD5"/>
                  <w:vAlign w:val="center"/>
                  <w:hideMark/>
                </w:tcPr>
                <w:p w:rsidR="00845CB6" w:rsidRPr="00845CB6" w:rsidRDefault="00845CB6" w:rsidP="00845CB6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FFFFFF"/>
                      <w:lang w:val="es-ES" w:eastAsia="es-ES"/>
                    </w:rPr>
                  </w:pPr>
                  <w:r w:rsidRPr="00845CB6">
                    <w:rPr>
                      <w:rFonts w:eastAsia="Times New Roman" w:cs="Calibri"/>
                      <w:color w:val="FFFFFF"/>
                      <w:lang w:val="es-ES" w:eastAsia="es-ES"/>
                    </w:rPr>
                    <w:t>139</w:t>
                  </w:r>
                </w:p>
              </w:tc>
            </w:tr>
            <w:tr w:rsidR="00845CB6" w:rsidRPr="00845CB6" w:rsidTr="00845CB6">
              <w:trPr>
                <w:trHeight w:val="312"/>
                <w:jc w:val="center"/>
              </w:trPr>
              <w:tc>
                <w:tcPr>
                  <w:tcW w:w="24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double" w:sz="6" w:space="0" w:color="auto"/>
                  </w:tcBorders>
                  <w:shd w:val="clear" w:color="000000" w:fill="5B9BD5"/>
                  <w:vAlign w:val="center"/>
                  <w:hideMark/>
                </w:tcPr>
                <w:p w:rsidR="00845CB6" w:rsidRPr="00845CB6" w:rsidRDefault="00845CB6" w:rsidP="00845CB6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FFFFFF"/>
                      <w:lang w:val="es-ES" w:eastAsia="es-ES"/>
                    </w:rPr>
                  </w:pPr>
                  <w:r w:rsidRPr="00845CB6">
                    <w:rPr>
                      <w:rFonts w:eastAsia="Times New Roman" w:cs="Calibri"/>
                      <w:color w:val="FFFFFF"/>
                      <w:lang w:val="es-ES" w:eastAsia="es-ES"/>
                    </w:rPr>
                    <w:t>TOTAL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8" w:space="0" w:color="auto"/>
                    <w:right w:val="double" w:sz="6" w:space="0" w:color="auto"/>
                  </w:tcBorders>
                  <w:shd w:val="clear" w:color="000000" w:fill="5B9BD5"/>
                  <w:vAlign w:val="center"/>
                  <w:hideMark/>
                </w:tcPr>
                <w:p w:rsidR="00845CB6" w:rsidRPr="00845CB6" w:rsidRDefault="00845CB6" w:rsidP="00845CB6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FFFFFF"/>
                      <w:lang w:val="es-ES" w:eastAsia="es-ES"/>
                    </w:rPr>
                  </w:pPr>
                  <w:r w:rsidRPr="00845CB6">
                    <w:rPr>
                      <w:rFonts w:eastAsia="Times New Roman" w:cs="Calibri"/>
                      <w:color w:val="FFFFFF"/>
                      <w:lang w:val="es-ES" w:eastAsia="es-ES"/>
                    </w:rPr>
                    <w:t>174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5B9BD5"/>
                  <w:vAlign w:val="center"/>
                  <w:hideMark/>
                </w:tcPr>
                <w:p w:rsidR="00845CB6" w:rsidRPr="00845CB6" w:rsidRDefault="00845CB6" w:rsidP="00845CB6">
                  <w:pPr>
                    <w:spacing w:after="0" w:line="240" w:lineRule="auto"/>
                    <w:jc w:val="center"/>
                    <w:rPr>
                      <w:rFonts w:eastAsia="Times New Roman" w:cs="Calibri"/>
                      <w:color w:val="FFFFFF"/>
                      <w:lang w:val="es-ES" w:eastAsia="es-ES"/>
                    </w:rPr>
                  </w:pPr>
                  <w:r w:rsidRPr="00845CB6">
                    <w:rPr>
                      <w:rFonts w:eastAsia="Times New Roman" w:cs="Calibri"/>
                      <w:color w:val="FFFFFF"/>
                      <w:lang w:val="es-ES" w:eastAsia="es-ES"/>
                    </w:rPr>
                    <w:t>177</w:t>
                  </w:r>
                </w:p>
              </w:tc>
            </w:tr>
          </w:tbl>
          <w:p w:rsidR="00D129BD" w:rsidRPr="009F3212" w:rsidRDefault="00D129BD" w:rsidP="009F3212">
            <w:pPr>
              <w:jc w:val="both"/>
              <w:rPr>
                <w:rFonts w:ascii="Arial" w:hAnsi="Arial" w:cs="Arial"/>
              </w:rPr>
            </w:pPr>
          </w:p>
        </w:tc>
      </w:tr>
      <w:tr w:rsidR="003D2A2C" w:rsidRPr="006115A7" w:rsidTr="006115A7">
        <w:trPr>
          <w:trHeight w:val="218"/>
        </w:trPr>
        <w:tc>
          <w:tcPr>
            <w:tcW w:w="9072" w:type="dxa"/>
            <w:gridSpan w:val="2"/>
            <w:shd w:val="clear" w:color="auto" w:fill="auto"/>
          </w:tcPr>
          <w:p w:rsidR="00A01819" w:rsidRPr="00082C5A" w:rsidRDefault="00A01819" w:rsidP="00A01819">
            <w:pPr>
              <w:pStyle w:val="Prrafodelista"/>
              <w:ind w:left="36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D2A2C" w:rsidRPr="00082C5A" w:rsidRDefault="00A01E2C" w:rsidP="00887798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082C5A">
              <w:rPr>
                <w:rFonts w:ascii="Arial" w:hAnsi="Arial" w:cs="Arial"/>
                <w:b/>
                <w:sz w:val="22"/>
                <w:szCs w:val="22"/>
              </w:rPr>
              <w:t>OBSERVACIONES Y RECOMENDACIONES</w:t>
            </w:r>
          </w:p>
          <w:p w:rsidR="00B250DA" w:rsidRPr="00082C5A" w:rsidRDefault="00B250DA" w:rsidP="00B250DA">
            <w:pPr>
              <w:pStyle w:val="Prrafodelista"/>
              <w:ind w:left="36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97C6A" w:rsidRPr="00082C5A" w:rsidRDefault="009F3212" w:rsidP="000E0518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2C5A">
              <w:rPr>
                <w:rFonts w:ascii="Arial" w:hAnsi="Arial" w:cs="Arial"/>
                <w:sz w:val="22"/>
                <w:szCs w:val="22"/>
              </w:rPr>
              <w:t>La Oficina de Control Interno</w:t>
            </w:r>
            <w:r w:rsidR="00273896" w:rsidRPr="00082C5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82C5A">
              <w:rPr>
                <w:rFonts w:ascii="Arial" w:hAnsi="Arial" w:cs="Arial"/>
                <w:sz w:val="22"/>
                <w:szCs w:val="22"/>
              </w:rPr>
              <w:t xml:space="preserve">continua con la sugerencia de </w:t>
            </w:r>
            <w:r w:rsidR="00273896" w:rsidRPr="00082C5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347DD" w:rsidRPr="00082C5A">
              <w:rPr>
                <w:rFonts w:ascii="Arial" w:hAnsi="Arial" w:cs="Arial"/>
                <w:sz w:val="22"/>
                <w:szCs w:val="22"/>
              </w:rPr>
              <w:t>solicitar</w:t>
            </w:r>
            <w:r w:rsidRPr="00082C5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82C5A">
              <w:rPr>
                <w:rFonts w:ascii="Arial" w:hAnsi="Arial" w:cs="Arial"/>
                <w:sz w:val="22"/>
                <w:szCs w:val="22"/>
              </w:rPr>
              <w:t xml:space="preserve">al DAFP </w:t>
            </w:r>
            <w:r w:rsidR="00273896" w:rsidRPr="00082C5A">
              <w:rPr>
                <w:rFonts w:ascii="Arial" w:hAnsi="Arial" w:cs="Arial"/>
                <w:sz w:val="22"/>
                <w:szCs w:val="22"/>
              </w:rPr>
              <w:t xml:space="preserve"> capacitaciones</w:t>
            </w:r>
            <w:r w:rsidR="005347DD" w:rsidRPr="00082C5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73896" w:rsidRPr="00082C5A">
              <w:rPr>
                <w:rFonts w:ascii="Arial" w:hAnsi="Arial" w:cs="Arial"/>
                <w:sz w:val="22"/>
                <w:szCs w:val="22"/>
              </w:rPr>
              <w:t>que refuercen el conocimiento de los profesionales designados para el manejo de la plataforma SIGEP</w:t>
            </w:r>
            <w:r w:rsidR="005347DD" w:rsidRPr="00082C5A">
              <w:rPr>
                <w:rFonts w:ascii="Arial" w:hAnsi="Arial" w:cs="Arial"/>
                <w:sz w:val="22"/>
                <w:szCs w:val="22"/>
              </w:rPr>
              <w:t xml:space="preserve"> tanto para funcionarios como contratistas, </w:t>
            </w:r>
            <w:r w:rsidR="00273896" w:rsidRPr="00082C5A">
              <w:rPr>
                <w:rFonts w:ascii="Arial" w:hAnsi="Arial" w:cs="Arial"/>
                <w:sz w:val="22"/>
                <w:szCs w:val="22"/>
              </w:rPr>
              <w:t xml:space="preserve"> a fin de no incurrir en omisión de información por desconocimiento de la herramienta</w:t>
            </w:r>
            <w:r w:rsidR="005347DD" w:rsidRPr="00082C5A">
              <w:rPr>
                <w:rFonts w:ascii="Arial" w:hAnsi="Arial" w:cs="Arial"/>
                <w:sz w:val="22"/>
                <w:szCs w:val="22"/>
              </w:rPr>
              <w:t xml:space="preserve">.  </w:t>
            </w:r>
          </w:p>
          <w:p w:rsidR="000E0518" w:rsidRPr="00082C5A" w:rsidRDefault="000E0518" w:rsidP="000E0518">
            <w:pPr>
              <w:pStyle w:val="Prrafodelist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97C6A" w:rsidRPr="00082C5A" w:rsidRDefault="00197C6A" w:rsidP="000E0518">
            <w:pPr>
              <w:pStyle w:val="Prrafodelista"/>
              <w:numPr>
                <w:ilvl w:val="0"/>
                <w:numId w:val="11"/>
              </w:numPr>
              <w:spacing w:after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2C5A">
              <w:rPr>
                <w:rFonts w:ascii="Arial" w:hAnsi="Arial" w:cs="Arial"/>
                <w:sz w:val="22"/>
                <w:szCs w:val="22"/>
              </w:rPr>
              <w:t>Es evidente la mejora en el reporte de la información servidores públicos</w:t>
            </w:r>
            <w:r w:rsidR="005347DD" w:rsidRPr="00082C5A">
              <w:rPr>
                <w:rFonts w:ascii="Arial" w:hAnsi="Arial" w:cs="Arial"/>
                <w:sz w:val="22"/>
                <w:szCs w:val="22"/>
              </w:rPr>
              <w:t xml:space="preserve">  vinculados  y </w:t>
            </w:r>
            <w:r w:rsidRPr="00082C5A">
              <w:rPr>
                <w:rFonts w:ascii="Arial" w:hAnsi="Arial" w:cs="Arial"/>
                <w:sz w:val="22"/>
                <w:szCs w:val="22"/>
              </w:rPr>
              <w:t>desvinculados en el SIGEP</w:t>
            </w:r>
            <w:r w:rsidR="005347DD" w:rsidRPr="00082C5A">
              <w:rPr>
                <w:rFonts w:ascii="Arial" w:hAnsi="Arial" w:cs="Arial"/>
                <w:sz w:val="22"/>
                <w:szCs w:val="22"/>
              </w:rPr>
              <w:t xml:space="preserve"> en el periodo verificado, </w:t>
            </w:r>
            <w:r w:rsidRPr="00082C5A">
              <w:rPr>
                <w:rFonts w:ascii="Arial" w:hAnsi="Arial" w:cs="Arial"/>
                <w:sz w:val="22"/>
                <w:szCs w:val="22"/>
              </w:rPr>
              <w:t xml:space="preserve"> por cuanto no se presentó ninguna diferencia</w:t>
            </w:r>
            <w:r w:rsidR="005347DD" w:rsidRPr="00082C5A">
              <w:rPr>
                <w:rFonts w:ascii="Arial" w:hAnsi="Arial" w:cs="Arial"/>
                <w:sz w:val="22"/>
                <w:szCs w:val="22"/>
              </w:rPr>
              <w:t xml:space="preserve"> relevante</w:t>
            </w:r>
            <w:r w:rsidRPr="00082C5A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197C6A" w:rsidRPr="00082C5A" w:rsidRDefault="00197C6A" w:rsidP="000E0518">
            <w:pPr>
              <w:pStyle w:val="Prrafodelista"/>
              <w:ind w:left="3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D3E7A" w:rsidRPr="00082C5A" w:rsidRDefault="009F3212" w:rsidP="000E0518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2C5A">
              <w:rPr>
                <w:rFonts w:ascii="Arial" w:hAnsi="Arial" w:cs="Arial"/>
                <w:sz w:val="22"/>
                <w:szCs w:val="22"/>
              </w:rPr>
              <w:t xml:space="preserve">La Superintendencia </w:t>
            </w:r>
            <w:r w:rsidR="00082C5A" w:rsidRPr="00082C5A">
              <w:rPr>
                <w:rFonts w:ascii="Arial" w:hAnsi="Arial" w:cs="Arial"/>
                <w:sz w:val="22"/>
                <w:szCs w:val="22"/>
              </w:rPr>
              <w:t xml:space="preserve"> del subsidio familiar </w:t>
            </w:r>
            <w:r w:rsidRPr="00082C5A">
              <w:rPr>
                <w:rFonts w:ascii="Arial" w:hAnsi="Arial" w:cs="Arial"/>
                <w:sz w:val="22"/>
                <w:szCs w:val="22"/>
              </w:rPr>
              <w:t xml:space="preserve">debe continuar  </w:t>
            </w:r>
            <w:r w:rsidR="00197C6A" w:rsidRPr="00082C5A">
              <w:rPr>
                <w:rFonts w:ascii="Arial" w:hAnsi="Arial" w:cs="Arial"/>
                <w:sz w:val="22"/>
                <w:szCs w:val="22"/>
              </w:rPr>
              <w:t>realizan</w:t>
            </w:r>
            <w:r w:rsidRPr="00082C5A">
              <w:rPr>
                <w:rFonts w:ascii="Arial" w:hAnsi="Arial" w:cs="Arial"/>
                <w:sz w:val="22"/>
                <w:szCs w:val="22"/>
              </w:rPr>
              <w:t xml:space="preserve">do </w:t>
            </w:r>
            <w:r w:rsidR="00197C6A" w:rsidRPr="00082C5A">
              <w:rPr>
                <w:rFonts w:ascii="Arial" w:hAnsi="Arial" w:cs="Arial"/>
                <w:sz w:val="22"/>
                <w:szCs w:val="22"/>
              </w:rPr>
              <w:t xml:space="preserve"> la gestión de ve</w:t>
            </w:r>
            <w:r w:rsidR="005347DD" w:rsidRPr="00082C5A">
              <w:rPr>
                <w:rFonts w:ascii="Arial" w:hAnsi="Arial" w:cs="Arial"/>
                <w:sz w:val="22"/>
                <w:szCs w:val="22"/>
              </w:rPr>
              <w:t>rificación de las hojas de vida y las campañas de actualización</w:t>
            </w:r>
            <w:r w:rsidR="00197C6A" w:rsidRPr="00082C5A">
              <w:rPr>
                <w:rFonts w:ascii="Arial" w:hAnsi="Arial" w:cs="Arial"/>
                <w:sz w:val="22"/>
                <w:szCs w:val="22"/>
              </w:rPr>
              <w:t>.</w:t>
            </w:r>
            <w:r w:rsidR="005347DD" w:rsidRPr="00082C5A">
              <w:rPr>
                <w:rFonts w:ascii="Arial" w:hAnsi="Arial" w:cs="Arial"/>
                <w:sz w:val="22"/>
                <w:szCs w:val="22"/>
              </w:rPr>
              <w:t xml:space="preserve"> La </w:t>
            </w:r>
            <w:r w:rsidR="00197C6A" w:rsidRPr="00082C5A">
              <w:rPr>
                <w:rFonts w:ascii="Arial" w:hAnsi="Arial" w:cs="Arial"/>
                <w:sz w:val="22"/>
                <w:szCs w:val="22"/>
              </w:rPr>
              <w:t xml:space="preserve"> Oficina de Control Interno </w:t>
            </w:r>
            <w:r w:rsidR="005347DD" w:rsidRPr="00082C5A">
              <w:rPr>
                <w:rFonts w:ascii="Arial" w:hAnsi="Arial" w:cs="Arial"/>
                <w:sz w:val="22"/>
                <w:szCs w:val="22"/>
              </w:rPr>
              <w:t xml:space="preserve">reconoce </w:t>
            </w:r>
            <w:r w:rsidRPr="00082C5A">
              <w:rPr>
                <w:rFonts w:ascii="Arial" w:hAnsi="Arial" w:cs="Arial"/>
                <w:sz w:val="22"/>
                <w:szCs w:val="22"/>
              </w:rPr>
              <w:t>la</w:t>
            </w:r>
            <w:r w:rsidR="00082C5A" w:rsidRPr="00082C5A">
              <w:rPr>
                <w:rFonts w:ascii="Arial" w:hAnsi="Arial" w:cs="Arial"/>
                <w:sz w:val="22"/>
                <w:szCs w:val="22"/>
              </w:rPr>
              <w:t xml:space="preserve"> importante</w:t>
            </w:r>
            <w:r w:rsidR="005347DD" w:rsidRPr="00082C5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82C5A" w:rsidRPr="00082C5A">
              <w:rPr>
                <w:rFonts w:ascii="Arial" w:hAnsi="Arial" w:cs="Arial"/>
                <w:sz w:val="22"/>
                <w:szCs w:val="22"/>
              </w:rPr>
              <w:t>labor</w:t>
            </w:r>
            <w:r w:rsidRPr="00082C5A">
              <w:rPr>
                <w:rFonts w:ascii="Arial" w:hAnsi="Arial" w:cs="Arial"/>
                <w:sz w:val="22"/>
                <w:szCs w:val="22"/>
              </w:rPr>
              <w:t xml:space="preserve"> del grupo de </w:t>
            </w:r>
            <w:r w:rsidR="00082C5A" w:rsidRPr="00082C5A">
              <w:rPr>
                <w:rFonts w:ascii="Arial" w:hAnsi="Arial" w:cs="Arial"/>
                <w:sz w:val="22"/>
                <w:szCs w:val="22"/>
              </w:rPr>
              <w:t>G</w:t>
            </w:r>
            <w:r w:rsidRPr="00082C5A">
              <w:rPr>
                <w:rFonts w:ascii="Arial" w:hAnsi="Arial" w:cs="Arial"/>
                <w:sz w:val="22"/>
                <w:szCs w:val="22"/>
              </w:rPr>
              <w:t>estión del Talento Humano</w:t>
            </w:r>
            <w:r w:rsidR="00082C5A" w:rsidRPr="00082C5A">
              <w:rPr>
                <w:rFonts w:ascii="Arial" w:hAnsi="Arial" w:cs="Arial"/>
                <w:sz w:val="22"/>
                <w:szCs w:val="22"/>
              </w:rPr>
              <w:t xml:space="preserve"> incentivando a los funcionarios </w:t>
            </w:r>
            <w:r w:rsidR="000E0518" w:rsidRPr="00082C5A">
              <w:rPr>
                <w:rFonts w:ascii="Arial" w:hAnsi="Arial" w:cs="Arial"/>
                <w:sz w:val="22"/>
                <w:szCs w:val="22"/>
              </w:rPr>
              <w:t xml:space="preserve"> y </w:t>
            </w:r>
            <w:r w:rsidRPr="00082C5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347DD" w:rsidRPr="00082C5A">
              <w:rPr>
                <w:rFonts w:ascii="Arial" w:hAnsi="Arial" w:cs="Arial"/>
                <w:sz w:val="22"/>
                <w:szCs w:val="22"/>
              </w:rPr>
              <w:t xml:space="preserve">así mismo </w:t>
            </w:r>
            <w:r w:rsidR="00197C6A" w:rsidRPr="00082C5A">
              <w:rPr>
                <w:rFonts w:ascii="Arial" w:hAnsi="Arial" w:cs="Arial"/>
                <w:sz w:val="22"/>
                <w:szCs w:val="22"/>
              </w:rPr>
              <w:t xml:space="preserve"> recuerda</w:t>
            </w:r>
            <w:r w:rsidR="00082C5A" w:rsidRPr="00082C5A">
              <w:rPr>
                <w:rFonts w:ascii="Arial" w:hAnsi="Arial" w:cs="Arial"/>
                <w:sz w:val="22"/>
                <w:szCs w:val="22"/>
              </w:rPr>
              <w:t xml:space="preserve"> a</w:t>
            </w:r>
            <w:r w:rsidR="00197C6A" w:rsidRPr="00082C5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82C5A" w:rsidRPr="00082C5A">
              <w:rPr>
                <w:rFonts w:ascii="Arial" w:hAnsi="Arial" w:cs="Arial"/>
                <w:sz w:val="22"/>
                <w:szCs w:val="22"/>
              </w:rPr>
              <w:t xml:space="preserve"> cada uno de ellos </w:t>
            </w:r>
            <w:r w:rsidR="005347DD" w:rsidRPr="00082C5A">
              <w:rPr>
                <w:rFonts w:ascii="Arial" w:hAnsi="Arial" w:cs="Arial"/>
                <w:sz w:val="22"/>
                <w:szCs w:val="22"/>
              </w:rPr>
              <w:t xml:space="preserve"> su  obligación </w:t>
            </w:r>
            <w:r w:rsidR="00082C5A" w:rsidRPr="00082C5A">
              <w:rPr>
                <w:rFonts w:ascii="Arial" w:hAnsi="Arial" w:cs="Arial"/>
                <w:sz w:val="22"/>
                <w:szCs w:val="22"/>
              </w:rPr>
              <w:t xml:space="preserve">de </w:t>
            </w:r>
            <w:r w:rsidR="00197C6A" w:rsidRPr="00082C5A">
              <w:rPr>
                <w:rFonts w:ascii="Arial" w:hAnsi="Arial" w:cs="Arial"/>
                <w:sz w:val="22"/>
                <w:szCs w:val="22"/>
              </w:rPr>
              <w:t xml:space="preserve"> actualizar la información y certificar este hecho </w:t>
            </w:r>
            <w:r w:rsidR="005347DD" w:rsidRPr="00082C5A">
              <w:rPr>
                <w:rFonts w:ascii="Arial" w:hAnsi="Arial" w:cs="Arial"/>
                <w:sz w:val="22"/>
                <w:szCs w:val="22"/>
              </w:rPr>
              <w:t xml:space="preserve">ingresando al SIGEP, verificando que  su hoja de vida está </w:t>
            </w:r>
            <w:r w:rsidR="00082C5A" w:rsidRPr="00082C5A">
              <w:rPr>
                <w:rFonts w:ascii="Arial" w:hAnsi="Arial" w:cs="Arial"/>
                <w:sz w:val="22"/>
                <w:szCs w:val="22"/>
              </w:rPr>
              <w:t xml:space="preserve">al día  y actualizada </w:t>
            </w:r>
            <w:r w:rsidR="005600CB" w:rsidRPr="00082C5A">
              <w:rPr>
                <w:rFonts w:ascii="Arial" w:hAnsi="Arial" w:cs="Arial"/>
                <w:sz w:val="22"/>
                <w:szCs w:val="22"/>
              </w:rPr>
              <w:t>teniendo en cuenta la normatividad tal y como establece el artículo 11 del Decreto 2842 de 2010</w:t>
            </w:r>
            <w:r w:rsidR="005347DD" w:rsidRPr="00082C5A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0E0518" w:rsidRPr="00082C5A" w:rsidRDefault="000E0518" w:rsidP="000E0518">
            <w:pPr>
              <w:pStyle w:val="Prrafodelist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4D3E7A" w:rsidRDefault="000E0518" w:rsidP="00082C5A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2C5A">
              <w:rPr>
                <w:rFonts w:ascii="Arial" w:hAnsi="Arial" w:cs="Arial"/>
                <w:sz w:val="22"/>
                <w:szCs w:val="22"/>
              </w:rPr>
              <w:t>La OCI recomienda al grupo de Gestión de Talento Humano y al grupo de Contratación m</w:t>
            </w:r>
            <w:r w:rsidR="004D3E7A" w:rsidRPr="00082C5A">
              <w:rPr>
                <w:rFonts w:ascii="Arial" w:hAnsi="Arial" w:cs="Arial"/>
                <w:sz w:val="22"/>
                <w:szCs w:val="22"/>
              </w:rPr>
              <w:t xml:space="preserve">antener fortalecidos los mecanismos de control y seguimiento en cuanto a la actualización de la información general de la Entidad en el Sistema de </w:t>
            </w:r>
            <w:r w:rsidR="004D3E7A" w:rsidRPr="00082C5A">
              <w:rPr>
                <w:rFonts w:ascii="Arial" w:hAnsi="Arial" w:cs="Arial"/>
                <w:sz w:val="22"/>
                <w:szCs w:val="22"/>
              </w:rPr>
              <w:lastRenderedPageBreak/>
              <w:t>Información y Gestión del Empleo Público SIGEP, con el objetivo de dar cumplimiento a la gestión Administrativa y de Gobierno.</w:t>
            </w:r>
          </w:p>
          <w:p w:rsidR="00082C5A" w:rsidRDefault="00082C5A" w:rsidP="00082C5A">
            <w:pPr>
              <w:pStyle w:val="Prrafodelist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4D3E7A" w:rsidRPr="00082C5A" w:rsidRDefault="00082C5A" w:rsidP="00082C5A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Después de la verificación realizada </w:t>
            </w:r>
            <w:r w:rsidR="0035314F">
              <w:rPr>
                <w:rFonts w:ascii="Arial" w:hAnsi="Arial" w:cs="Arial"/>
                <w:sz w:val="22"/>
                <w:szCs w:val="22"/>
              </w:rPr>
              <w:t xml:space="preserve"> en este trimestre, </w:t>
            </w:r>
            <w:r>
              <w:rPr>
                <w:rFonts w:ascii="Arial" w:hAnsi="Arial" w:cs="Arial"/>
                <w:sz w:val="22"/>
                <w:szCs w:val="22"/>
              </w:rPr>
              <w:t xml:space="preserve">se recomienda al Grupo de Gestión Contractual realizar la actualización de las hojas de vida de contratistas  que permanecen continuos en la entidad   y de esta manera  mantener la base de datos en el SIGEP actualizada.  </w:t>
            </w:r>
          </w:p>
        </w:tc>
      </w:tr>
    </w:tbl>
    <w:p w:rsidR="006115A7" w:rsidRDefault="006115A7" w:rsidP="0049057B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</w:p>
    <w:p w:rsidR="002D67D8" w:rsidRDefault="002D67D8" w:rsidP="0049057B">
      <w:pPr>
        <w:spacing w:line="240" w:lineRule="auto"/>
        <w:jc w:val="both"/>
        <w:rPr>
          <w:rFonts w:ascii="Arial Narrow" w:hAnsi="Arial Narrow" w:cs="Arial"/>
          <w:sz w:val="20"/>
          <w:szCs w:val="20"/>
        </w:rPr>
      </w:pPr>
    </w:p>
    <w:p w:rsidR="0049057B" w:rsidRPr="00B250DA" w:rsidRDefault="0049057B" w:rsidP="00B250DA">
      <w:pPr>
        <w:spacing w:line="240" w:lineRule="auto"/>
        <w:jc w:val="both"/>
        <w:rPr>
          <w:rFonts w:ascii="Arial" w:hAnsi="Arial" w:cs="Arial"/>
        </w:rPr>
      </w:pPr>
      <w:r w:rsidRPr="00D640D7">
        <w:rPr>
          <w:rFonts w:ascii="Arial" w:hAnsi="Arial" w:cs="Arial"/>
        </w:rPr>
        <w:t>Cordialmente,</w:t>
      </w:r>
    </w:p>
    <w:p w:rsidR="0049057B" w:rsidRDefault="0049057B" w:rsidP="0049057B">
      <w:pPr>
        <w:spacing w:after="0" w:line="240" w:lineRule="auto"/>
        <w:jc w:val="both"/>
        <w:rPr>
          <w:rFonts w:ascii="Arial" w:hAnsi="Arial" w:cs="Arial"/>
          <w:b/>
        </w:rPr>
      </w:pPr>
    </w:p>
    <w:p w:rsidR="00B250DA" w:rsidRDefault="00B250DA" w:rsidP="0049057B">
      <w:pPr>
        <w:spacing w:after="0" w:line="240" w:lineRule="auto"/>
        <w:jc w:val="both"/>
        <w:rPr>
          <w:rFonts w:ascii="Arial" w:hAnsi="Arial" w:cs="Arial"/>
          <w:b/>
        </w:rPr>
      </w:pPr>
    </w:p>
    <w:p w:rsidR="002D67D8" w:rsidRDefault="002D67D8" w:rsidP="0049057B">
      <w:pPr>
        <w:spacing w:after="0" w:line="240" w:lineRule="auto"/>
        <w:jc w:val="both"/>
        <w:rPr>
          <w:rFonts w:ascii="Arial" w:hAnsi="Arial" w:cs="Arial"/>
          <w:b/>
        </w:rPr>
      </w:pPr>
    </w:p>
    <w:p w:rsidR="002D67D8" w:rsidRDefault="002D67D8" w:rsidP="0049057B">
      <w:pPr>
        <w:spacing w:after="0" w:line="240" w:lineRule="auto"/>
        <w:jc w:val="both"/>
        <w:rPr>
          <w:rFonts w:ascii="Arial" w:hAnsi="Arial" w:cs="Arial"/>
          <w:b/>
        </w:rPr>
      </w:pPr>
    </w:p>
    <w:p w:rsidR="002D67D8" w:rsidRDefault="002D67D8" w:rsidP="0049057B">
      <w:pPr>
        <w:spacing w:after="0" w:line="240" w:lineRule="auto"/>
        <w:jc w:val="both"/>
        <w:rPr>
          <w:rFonts w:ascii="Arial" w:hAnsi="Arial" w:cs="Arial"/>
          <w:b/>
        </w:rPr>
      </w:pPr>
    </w:p>
    <w:p w:rsidR="002D67D8" w:rsidRDefault="002D67D8" w:rsidP="0049057B">
      <w:pPr>
        <w:spacing w:after="0" w:line="240" w:lineRule="auto"/>
        <w:jc w:val="both"/>
        <w:rPr>
          <w:rFonts w:ascii="Arial" w:hAnsi="Arial" w:cs="Arial"/>
          <w:b/>
        </w:rPr>
      </w:pPr>
    </w:p>
    <w:p w:rsidR="002D67D8" w:rsidRPr="00D640D7" w:rsidRDefault="002D67D8" w:rsidP="0049057B">
      <w:pPr>
        <w:spacing w:after="0" w:line="240" w:lineRule="auto"/>
        <w:jc w:val="both"/>
        <w:rPr>
          <w:rFonts w:ascii="Arial" w:hAnsi="Arial" w:cs="Arial"/>
          <w:b/>
        </w:rPr>
      </w:pPr>
    </w:p>
    <w:p w:rsidR="0049057B" w:rsidRPr="00D640D7" w:rsidRDefault="0049057B" w:rsidP="0049057B">
      <w:pPr>
        <w:spacing w:after="0" w:line="240" w:lineRule="auto"/>
        <w:jc w:val="both"/>
        <w:rPr>
          <w:rFonts w:ascii="Arial" w:hAnsi="Arial" w:cs="Arial"/>
          <w:b/>
        </w:rPr>
      </w:pPr>
      <w:r w:rsidRPr="00D640D7">
        <w:rPr>
          <w:rFonts w:ascii="Arial" w:hAnsi="Arial" w:cs="Arial"/>
          <w:b/>
        </w:rPr>
        <w:t>JOSE WILLIAM CASALLAS</w:t>
      </w:r>
      <w:r w:rsidR="00C55252">
        <w:rPr>
          <w:rFonts w:ascii="Arial" w:hAnsi="Arial" w:cs="Arial"/>
          <w:b/>
        </w:rPr>
        <w:t xml:space="preserve"> FANDIÑO</w:t>
      </w:r>
    </w:p>
    <w:p w:rsidR="00D640D7" w:rsidRPr="00B250DA" w:rsidRDefault="0049057B" w:rsidP="0049057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640D7">
        <w:rPr>
          <w:rFonts w:ascii="Arial" w:hAnsi="Arial" w:cs="Arial"/>
          <w:sz w:val="20"/>
          <w:szCs w:val="20"/>
        </w:rPr>
        <w:t xml:space="preserve">Oficina de Control Interno </w:t>
      </w:r>
    </w:p>
    <w:p w:rsidR="00D640D7" w:rsidRDefault="00D640D7" w:rsidP="0049057B">
      <w:pPr>
        <w:spacing w:after="0" w:line="240" w:lineRule="auto"/>
        <w:jc w:val="both"/>
        <w:rPr>
          <w:rFonts w:ascii="Arial" w:hAnsi="Arial" w:cs="Arial"/>
        </w:rPr>
      </w:pPr>
    </w:p>
    <w:p w:rsidR="00D640D7" w:rsidRPr="00D640D7" w:rsidRDefault="00D640D7" w:rsidP="0049057B">
      <w:pPr>
        <w:spacing w:after="0" w:line="240" w:lineRule="auto"/>
        <w:jc w:val="both"/>
        <w:rPr>
          <w:rFonts w:ascii="Arial" w:hAnsi="Arial" w:cs="Arial"/>
        </w:rPr>
      </w:pPr>
    </w:p>
    <w:p w:rsidR="0049057B" w:rsidRPr="002C45FC" w:rsidRDefault="0049057B" w:rsidP="0049057B">
      <w:pPr>
        <w:spacing w:after="0" w:line="240" w:lineRule="auto"/>
        <w:jc w:val="both"/>
        <w:rPr>
          <w:rFonts w:ascii="Arial" w:hAnsi="Arial" w:cs="Arial"/>
          <w:sz w:val="14"/>
          <w:szCs w:val="14"/>
        </w:rPr>
      </w:pPr>
      <w:r w:rsidRPr="00611303">
        <w:rPr>
          <w:rFonts w:ascii="Arial" w:hAnsi="Arial" w:cs="Arial"/>
          <w:sz w:val="14"/>
          <w:szCs w:val="14"/>
        </w:rPr>
        <w:t>Elaborado</w:t>
      </w:r>
      <w:r w:rsidR="00D640D7" w:rsidRPr="00611303">
        <w:rPr>
          <w:rFonts w:ascii="Arial" w:hAnsi="Arial" w:cs="Arial"/>
          <w:sz w:val="14"/>
          <w:szCs w:val="14"/>
        </w:rPr>
        <w:t>:</w:t>
      </w:r>
      <w:r w:rsidR="002C45FC">
        <w:rPr>
          <w:rFonts w:ascii="Arial" w:hAnsi="Arial" w:cs="Arial"/>
          <w:sz w:val="14"/>
          <w:szCs w:val="14"/>
        </w:rPr>
        <w:t xml:space="preserve"> </w:t>
      </w:r>
      <w:r w:rsidRPr="00611303">
        <w:rPr>
          <w:rFonts w:ascii="Arial" w:hAnsi="Arial" w:cs="Arial"/>
          <w:sz w:val="14"/>
          <w:szCs w:val="14"/>
        </w:rPr>
        <w:t>Liza Rojas Carrascal</w:t>
      </w:r>
    </w:p>
    <w:p w:rsidR="0049057B" w:rsidRPr="00785D1B" w:rsidRDefault="0049057B" w:rsidP="0049057B">
      <w:pPr>
        <w:pStyle w:val="Default"/>
        <w:ind w:left="720"/>
        <w:jc w:val="both"/>
        <w:rPr>
          <w:color w:val="FF0000"/>
          <w:sz w:val="22"/>
          <w:szCs w:val="22"/>
        </w:rPr>
      </w:pPr>
    </w:p>
    <w:sectPr w:rsidR="0049057B" w:rsidRPr="00785D1B" w:rsidSect="00F66BB6">
      <w:headerReference w:type="default" r:id="rId17"/>
      <w:type w:val="continuous"/>
      <w:pgSz w:w="12240" w:h="15840"/>
      <w:pgMar w:top="1417" w:right="1701" w:bottom="1417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79A9" w:rsidRDefault="002079A9" w:rsidP="00AC60C1">
      <w:pPr>
        <w:spacing w:after="0" w:line="240" w:lineRule="auto"/>
      </w:pPr>
      <w:r>
        <w:separator/>
      </w:r>
    </w:p>
  </w:endnote>
  <w:endnote w:type="continuationSeparator" w:id="0">
    <w:p w:rsidR="002079A9" w:rsidRDefault="002079A9" w:rsidP="00AC6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79A9" w:rsidRDefault="002079A9" w:rsidP="00AC60C1">
      <w:pPr>
        <w:spacing w:after="0" w:line="240" w:lineRule="auto"/>
      </w:pPr>
      <w:r>
        <w:separator/>
      </w:r>
    </w:p>
  </w:footnote>
  <w:footnote w:type="continuationSeparator" w:id="0">
    <w:p w:rsidR="002079A9" w:rsidRDefault="002079A9" w:rsidP="00AC60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A9B" w:rsidRDefault="006A0A2E" w:rsidP="006A0A2E">
    <w:pPr>
      <w:tabs>
        <w:tab w:val="right" w:pos="10800"/>
      </w:tabs>
    </w:pP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329958F6" wp14:editId="3FF6A4DE">
          <wp:simplePos x="0" y="0"/>
          <wp:positionH relativeFrom="margin">
            <wp:posOffset>2458085</wp:posOffset>
          </wp:positionH>
          <wp:positionV relativeFrom="topMargin">
            <wp:posOffset>459740</wp:posOffset>
          </wp:positionV>
          <wp:extent cx="3908425" cy="434340"/>
          <wp:effectExtent l="0" t="0" r="0" b="3810"/>
          <wp:wrapSquare wrapText="bothSides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GOBIERNO-DE-COLOMBIA-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8425" cy="434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-880745</wp:posOffset>
          </wp:positionH>
          <wp:positionV relativeFrom="topMargin">
            <wp:posOffset>512445</wp:posOffset>
          </wp:positionV>
          <wp:extent cx="2033905" cy="504825"/>
          <wp:effectExtent l="0" t="0" r="4445" b="9525"/>
          <wp:wrapSquare wrapText="bothSides"/>
          <wp:docPr id="38" name="Imagen 38" descr="LOGO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LOGO 201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3905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0A9B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-1181100</wp:posOffset>
              </wp:positionH>
              <wp:positionV relativeFrom="paragraph">
                <wp:posOffset>-438785</wp:posOffset>
              </wp:positionV>
              <wp:extent cx="7962900" cy="228600"/>
              <wp:effectExtent l="0" t="0" r="0" b="0"/>
              <wp:wrapNone/>
              <wp:docPr id="18" name="Rectángul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962900" cy="228600"/>
                      </a:xfrm>
                      <a:prstGeom prst="rect">
                        <a:avLst/>
                      </a:prstGeom>
                      <a:solidFill>
                        <a:srgbClr val="1B8BD4"/>
                      </a:solidFill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69635C" id="Rectángulo 16" o:spid="_x0000_s1026" style="position:absolute;margin-left:-93pt;margin-top:-34.55pt;width:627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17teAIAAOQEAAAOAAAAZHJzL2Uyb0RvYy54bWysVM1u2zAMvg/YOwi6r06yNEuNOkXaoMOA&#10;oC3WDj0zsvyDSaImKXG6t9mz7MVGyU6bdTsN80EgRYo/Hz/6/GKvFdtJ51s0BR+fjDiTRmDZmrrg&#10;Xx6u38058wFMCQqNLPiT9Pxi8fbNeWdzOcEGVSkdoyDG550teBOCzbPMi0Zq8CdopSFjhU5DINXV&#10;Wemgo+haZZPRaJZ16ErrUEjv6XbVG/kixa8qKcJtVXkZmCo41RbS6dK5iWe2OIe8dmCbVgxlwD9U&#10;oaE1lPQ51AoCsK1r/wilW+HQYxVOBOoMq6oVMvVA3YxHr7q5b8DK1AuB4+0zTP7/hRU3uzvH2pJm&#10;R5MyoGlGnwm1nz9MvVXIxrMIUWd9Tp739s7FJr1do/jqyZD9ZomKH3z2ldPRl1pk+4T30zPech+Y&#10;oMsPZ7PJ2YjGIsg2mcxnJMegkB9eW+fDR4maRaHgjipLMMNu7UPvenBJhaFqy+tWqaS4enOlHNsB&#10;zX58Ob9cTYfo/thNGdYVfPb+NNYBRMFKQSBRWwLFm5ozUDVxWwSXUhuMCSg35DH1CnzTp0hRe0Lp&#10;NhCrVasLPh/Fb0isTHwmEy+HBl4wi9IGyyeah8OeqN6K65aSrMGHO3DETCqSti3c0lEppMJxkDhr&#10;0H3/2330J8KQlbOOmE5dfduCk5ypT4aodDaeTuNqJGV6+mFCiju2bI4tZquvMAJKe21FEqN/UAex&#10;cqgfaSmXMSuZwAjK3eM3KFeh30BaayGXy+RG62AhrM29FTH4Ad6H/SM4O4w/EHFu8LAVkL9iQe8b&#10;XxpcbgNWbaLIC64DX2mVEsmGtY+7eqwnr5ef0+IXAAAA//8DAFBLAwQUAAYACAAAACEA86qT7uAA&#10;AAANAQAADwAAAGRycy9kb3ducmV2LnhtbEyPQU/DMAyF70j8h8hI3LY0bFRd13RCCCYhTmyIc9Z4&#10;bUXiVE22lX+Pd4Kb/fz0/L1qM3knzjjGPpAGNc9AIDXB9tRq+Ny/zgoQMRmyxgVCDT8YYVPf3lSm&#10;tOFCH3jepVZwCMXSaOhSGkopY9OhN3EeBiS+HcPoTeJ1bKUdzYXDvZMPWZZLb3riD50Z8LnD5nt3&#10;8hq+3Eqq7f7tZbl8nMK7LKLqt1Hr+7vpaQ0i4ZT+zHDFZ3SomekQTmSjcBpmqsi5TOIpXykQV0uW&#10;FywdWFosFMi6kv9b1L8AAAD//wMAUEsBAi0AFAAGAAgAAAAhALaDOJL+AAAA4QEAABMAAAAAAAAA&#10;AAAAAAAAAAAAAFtDb250ZW50X1R5cGVzXS54bWxQSwECLQAUAAYACAAAACEAOP0h/9YAAACUAQAA&#10;CwAAAAAAAAAAAAAAAAAvAQAAX3JlbHMvLnJlbHNQSwECLQAUAAYACAAAACEAnade7XgCAADkBAAA&#10;DgAAAAAAAAAAAAAAAAAuAgAAZHJzL2Uyb0RvYy54bWxQSwECLQAUAAYACAAAACEA86qT7uAAAAAN&#10;AQAADwAAAAAAAAAAAAAAAADSBAAAZHJzL2Rvd25yZXYueG1sUEsFBgAAAAAEAAQA8wAAAN8FAAAA&#10;AA==&#10;" fillcolor="#1b8bd4" stroked="f" strokeweight=".5pt">
              <v:path arrowok="t"/>
            </v:rect>
          </w:pict>
        </mc:Fallback>
      </mc:AlternateContent>
    </w:r>
    <w:r w:rsidR="00080A9B"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5168" behindDoc="0" locked="0" layoutInCell="0" allowOverlap="1">
              <wp:simplePos x="0" y="0"/>
              <wp:positionH relativeFrom="page">
                <wp:posOffset>7167880</wp:posOffset>
              </wp:positionH>
              <wp:positionV relativeFrom="page">
                <wp:posOffset>2023110</wp:posOffset>
              </wp:positionV>
              <wp:extent cx="488315" cy="237490"/>
              <wp:effectExtent l="0" t="0" r="6985" b="10160"/>
              <wp:wrapNone/>
              <wp:docPr id="3" name="Grupo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8315" cy="237490"/>
                        <a:chOff x="689" y="3255"/>
                        <a:chExt cx="769" cy="374"/>
                      </a:xfrm>
                    </wpg:grpSpPr>
                    <wps:wsp>
                      <wps:cNvPr id="4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689" y="3263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A9B" w:rsidRDefault="00080A9B" w:rsidP="007157DC">
                            <w:pPr>
                              <w:pStyle w:val="Encabezado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E27F80" w:rsidRPr="00E27F80">
                              <w:rPr>
                                <w:rStyle w:val="Nmerodepgina"/>
                                <w:b/>
                                <w:bCs/>
                                <w:noProof/>
                                <w:color w:val="403152"/>
                                <w:sz w:val="16"/>
                                <w:szCs w:val="16"/>
                                <w:lang w:val="es-ES"/>
                              </w:rPr>
                              <w:t>7</w:t>
                            </w:r>
                            <w:r>
                              <w:rPr>
                                <w:rStyle w:val="Nmerodepgina"/>
                                <w:b/>
                                <w:bCs/>
                                <w:noProof/>
                                <w:color w:val="403152"/>
                                <w:sz w:val="16"/>
                                <w:szCs w:val="16"/>
                                <w:lang w:val="es-E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7" name="Group 72"/>
                      <wpg:cNvGrpSpPr>
                        <a:grpSpLocks/>
                      </wpg:cNvGrpSpPr>
                      <wpg:grpSpPr bwMode="auto">
                        <a:xfrm>
                          <a:off x="886" y="3255"/>
                          <a:ext cx="374" cy="374"/>
                          <a:chOff x="1453" y="14832"/>
                          <a:chExt cx="374" cy="374"/>
                        </a:xfrm>
                      </wpg:grpSpPr>
                      <wps:wsp>
                        <wps:cNvPr id="9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453" y="1483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84A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84A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70" o:spid="_x0000_s1033" style="position:absolute;margin-left:564.4pt;margin-top:159.3pt;width:38.45pt;height:18.7pt;z-index:251655168;mso-position-horizontal-relative:page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j4DwQAAM4OAAAOAAAAZHJzL2Uyb0RvYy54bWzcV9tu3DYQfS/QfyD4vtZlqSssB/ZejAJu&#10;EyDpB3Al6oJKokpqrXWD/nuHpKS111nYSZoUqR4EipfhzJk5h9Tlm0NTo3smZMXbBDsXNkasTXlW&#10;tUWCf/+wXYQYyZ62Ga15yxL8wCR+c/XzT5dDFzOXl7zOmEBgpJXx0CW47PsutiyZlqyh8oJ3rIXB&#10;nIuG9vApCisTdADrTW25tu1bAxdZJ3jKpITetRnEV9p+nrO0f5vnkvWoTjD41uu30O+deltXlzQu&#10;BO3KKh3doF/gRUOrFjadTa1pT9FeVM9MNVUquOR5f5HyxuJ5XqVMxwDROPZJNLeC7zsdSxEPRTfD&#10;BNCe4PTFZtPf7t8JVGUJXmLU0gZSdCv2HUeBxmboihim3IruffdOmAChecfTPyRAZ52Oq+/CTEa7&#10;4VeegT2677nG5pCLRpmAqNFBp+BhTgE79CiFThKGS8fDKIUhdxmQaExRWkIe1So/jDCCwaXreSZ7&#10;abkZFwc+jKmVsFCNWTQ2e2o/R79UaUCtySOc8uvgfF/SjuksSYXVCCeZ4PygQrvhBxQ4yie1OcxS&#10;cKL+AP3AGo2ONKiilq9K2hbsWgg+lIxm4J5eCUHMS40dqYy8BPMRMH9pAJuwPsLla5RnuGjcCdnf&#10;Mt4g1UiwAB5pJ+n9newNstMUldGWb6u6hn4a1+2TDrBpemBTWKrG1PaaGh8jO9qEm5AsiOtvFsRe&#10;rxfX2xVZ+Fsn8NbL9Wq1dv5W+zokLqssY63aZqKpQ16Xt1EwDMFmokpeV5kyp1ySotitaoHuKcjE&#10;Vj9j/TyaZj11Q5cXxHISkuMS+8aNFls/DBZkS7xFFNjhwnaim8i3SUTW26ch3VUt+/qQ0JDgyHM9&#10;U0pnY7P18zw2GjdVD0JcV02Cw3kSjVUBbtpMp7anVW3aj6BQ7h+hgHRPidblqirU1Gp/2B3G8t/x&#10;7AEKV3CoLNBkOD2gUXLxF0YDKHGC5Z97KhhG9S8tFL+S7akhpsZuatA2haUJTnuBkflY9Ubg952o&#10;ihJsG4K1/BqUKK90/SouGT+0imlBUI6O8mWaRzYHE5u1JKPANVT+duIYhv6JzCnaKIVU2vZY5Gg8&#10;a6NDPFBx0D+HhEvtohrcnFk40/0/UEfQaXPYvAXKoUAL0xN5A05+Iz38FEjnsJ0heqaIrK6rTirZ&#10;p/FrRFHx01969gv8DMm1u/I/xU+4Cow0PEfJ/7/QnleXz5SUyCFklhXiBS58GGkZR4y8jCOTxPT/&#10;hsB8h6uHM6uVYZe+C303dvnuLEHjBW1il2M7RrlUw1wipivhdJkY7xuvYNejg/nk/D7Poc+6m/yo&#10;B/nLQjHfpl57dv8o7DoeZPpQ1z9N+m4y/uCpv7LH33rW8Tf06h8AAAD//wMAUEsDBBQABgAIAAAA&#10;IQCxg2j84gAAAA0BAAAPAAAAZHJzL2Rvd25yZXYueG1sTI/BasMwEETvhf6D2EJvjSwHu8axHEJo&#10;ewqFJoWS28ba2CaWZCzFdv6+yqk9zs4w87ZYz7pjIw2utUaCWETAyFRWtaaW8H14f8mAOY9GYWcN&#10;SbiRg3X5+FBgruxkvmjc+5qFEuNylNB43+ecu6ohjW5hezLBO9tBow9yqLkacArluuNxFKVcY2vC&#10;QoM9bRuqLvurlvAx4bRZirdxdzlvb8dD8vmzEyTl89O8WQHzNPu/MNzxAzqUgelkr0Y51gUt4iyw&#10;ewlLkaXA7pE4Sl6BncIpSSPgZcH/f1H+AgAA//8DAFBLAQItABQABgAIAAAAIQC2gziS/gAAAOEB&#10;AAATAAAAAAAAAAAAAAAAAAAAAABbQ29udGVudF9UeXBlc10ueG1sUEsBAi0AFAAGAAgAAAAhADj9&#10;If/WAAAAlAEAAAsAAAAAAAAAAAAAAAAALwEAAF9yZWxzLy5yZWxzUEsBAi0AFAAGAAgAAAAhAEKB&#10;ePgPBAAAzg4AAA4AAAAAAAAAAAAAAAAALgIAAGRycy9lMm9Eb2MueG1sUEsBAi0AFAAGAAgAAAAh&#10;ALGDaPziAAAADQEAAA8AAAAAAAAAAAAAAAAAaQYAAGRycy9kb3ducmV2LnhtbFBLBQYAAAAABAAE&#10;APMAAAB4BwAA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34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DgMMA&#10;AADaAAAADwAAAGRycy9kb3ducmV2LnhtbESP3WrCQBSE7wu+w3KE3hSzUaRIzCr+oPamF1Ef4JA9&#10;JsHs2ZBdk7RP3y0IXg4z8w2TrgdTi45aV1lWMI1iEMS51RUXCq6Xw2QBwnlkjbVlUvBDDtar0VuK&#10;ibY9Z9SdfSEChF2CCkrvm0RKl5dk0EW2IQ7ezbYGfZBtIXWLfYCbWs7i+FMarDgslNjQrqT8fn4Y&#10;BbTJ7O/33R1Ntt3vjreK6UOelHofD5slCE+Df4Wf7S+tYA7/V8IN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FDgMMAAADaAAAADwAAAAAAAAAAAAAAAACYAgAAZHJzL2Rv&#10;d25yZXYueG1sUEsFBgAAAAAEAAQA9QAAAIgDAAAAAA==&#10;" filled="f" stroked="f">
                <v:textbox inset="0,0,0,0">
                  <w:txbxContent>
                    <w:p w:rsidR="00080A9B" w:rsidRDefault="00080A9B" w:rsidP="007157DC">
                      <w:pPr>
                        <w:pStyle w:val="Encabezado"/>
                        <w:jc w:val="center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E27F80" w:rsidRPr="00E27F80">
                        <w:rPr>
                          <w:rStyle w:val="Nmerodepgina"/>
                          <w:b/>
                          <w:bCs/>
                          <w:noProof/>
                          <w:color w:val="403152"/>
                          <w:sz w:val="16"/>
                          <w:szCs w:val="16"/>
                          <w:lang w:val="es-ES"/>
                        </w:rPr>
                        <w:t>7</w:t>
                      </w:r>
                      <w:r>
                        <w:rPr>
                          <w:rStyle w:val="Nmerodepgina"/>
                          <w:b/>
                          <w:bCs/>
                          <w:noProof/>
                          <w:color w:val="403152"/>
                          <w:sz w:val="16"/>
                          <w:szCs w:val="16"/>
                          <w:lang w:val="es-ES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1035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oval id="Oval 73" o:spid="_x0000_s1036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0QpL8A&#10;AADaAAAADwAAAGRycy9kb3ducmV2LnhtbERPy4rCMBTdD/gP4QqzGTS1Cx/VKCII3czCjguXl+ba&#10;FJubkkTb+fvJwMAsD+e9O4y2Ey/yoXWsYDHPQBDXTrfcKLh+nWdrECEia+wck4JvCnDYT952WGg3&#10;8IVeVWxECuFQoAITY19IGWpDFsPc9cSJuztvMSboG6k9DincdjLPsqW02HJqMNjTyVD9qJ42zbgF&#10;F25l/cTVNTcf69E3n36l1Pt0PG5BRBrjv/jPXWoFG/i9kvwg9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bRCkvwAAANoAAAAPAAAAAAAAAAAAAAAAAJgCAABkcnMvZG93bnJl&#10;di54bWxQSwUGAAAAAAQABAD1AAAAhAMAAAAA&#10;" filled="f" strokecolor="#84a2c6" strokeweight=".5pt"/>
                <v:oval id="Oval 74" o:spid="_x0000_s1037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H1rwA&#10;AADbAAAADwAAAGRycy9kb3ducmV2LnhtbERPzQ7BQBC+S7zDZiRubDkgZQkS4qo4uI3uaBvd2aa7&#10;qt7eSiRu8+X7ncWqNaVoqHaFZQWjYQSCOLW64EzB+bQbzEA4j6yxtEwK3uRgtex2Fhhr++IjNYnP&#10;RAhhF6OC3PsqltKlORl0Q1sRB+5ua4M+wDqTusZXCDelHEfRRBosODTkWNE2p/SRPI2CYm9Hl90m&#10;ObprM9nKdXnb2MtNqX6vXc9BeGr9X/xzH3SYP4XvL+EAufw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5JAfWvAAAANsAAAAPAAAAAAAAAAAAAAAAAJgCAABkcnMvZG93bnJldi54&#10;bWxQSwUGAAAAAAQABAD1AAAAgQMAAAAA&#10;" fillcolor="#84a2c6" stroked="f"/>
              </v:group>
              <w10:wrap anchorx="page" anchory="page"/>
            </v:group>
          </w:pict>
        </mc:Fallback>
      </mc:AlternateContent>
    </w:r>
    <w:r>
      <w:tab/>
    </w:r>
  </w:p>
  <w:p w:rsidR="006A0A2E" w:rsidRPr="006A0A2E" w:rsidRDefault="006A0A2E" w:rsidP="006A0A2E">
    <w:pPr>
      <w:tabs>
        <w:tab w:val="right" w:pos="10800"/>
      </w:tabs>
    </w:pPr>
  </w:p>
  <w:p w:rsidR="00080A9B" w:rsidRPr="007A6794" w:rsidRDefault="00080A9B" w:rsidP="007157DC">
    <w:pPr>
      <w:jc w:val="right"/>
      <w:rPr>
        <w:color w:val="808080"/>
        <w:sz w:val="14"/>
        <w:szCs w:val="16"/>
      </w:rPr>
    </w:pPr>
    <w:r w:rsidRPr="007A6794">
      <w:rPr>
        <w:b/>
        <w:color w:val="808080"/>
        <w:sz w:val="14"/>
        <w:szCs w:val="16"/>
      </w:rPr>
      <w:t>Código:</w:t>
    </w:r>
    <w:r w:rsidRPr="007A6794">
      <w:rPr>
        <w:color w:val="808080"/>
        <w:sz w:val="14"/>
        <w:szCs w:val="16"/>
      </w:rPr>
      <w:t xml:space="preserve"> FO-PCA-CODO-009 </w:t>
    </w:r>
    <w:r w:rsidRPr="007A6794">
      <w:rPr>
        <w:b/>
        <w:color w:val="808080"/>
        <w:sz w:val="14"/>
        <w:szCs w:val="16"/>
      </w:rPr>
      <w:t>Versión:</w:t>
    </w:r>
    <w:r w:rsidRPr="007A6794">
      <w:rPr>
        <w:color w:val="808080"/>
        <w:sz w:val="14"/>
        <w:szCs w:val="16"/>
      </w:rPr>
      <w:t xml:space="preserve">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255A2"/>
    <w:multiLevelType w:val="hybridMultilevel"/>
    <w:tmpl w:val="65F28E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A83D6A">
      <w:start w:val="1"/>
      <w:numFmt w:val="decimal"/>
      <w:lvlText w:val="%2."/>
      <w:lvlJc w:val="left"/>
      <w:pPr>
        <w:ind w:left="1440" w:hanging="360"/>
      </w:pPr>
      <w:rPr>
        <w:rFonts w:ascii="Arial" w:eastAsia="Calibri" w:hAnsi="Arial" w:cs="Arial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76E8D"/>
    <w:multiLevelType w:val="hybridMultilevel"/>
    <w:tmpl w:val="EC3C3FE8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19B61EC"/>
    <w:multiLevelType w:val="hybridMultilevel"/>
    <w:tmpl w:val="A762F2A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FD03F42"/>
    <w:multiLevelType w:val="hybridMultilevel"/>
    <w:tmpl w:val="A19A2736"/>
    <w:lvl w:ilvl="0" w:tplc="0C0A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B763376"/>
    <w:multiLevelType w:val="hybridMultilevel"/>
    <w:tmpl w:val="9C8290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535AC2"/>
    <w:multiLevelType w:val="hybridMultilevel"/>
    <w:tmpl w:val="1CC4FA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2D0A88"/>
    <w:multiLevelType w:val="hybridMultilevel"/>
    <w:tmpl w:val="89BC76A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B970DC"/>
    <w:multiLevelType w:val="hybridMultilevel"/>
    <w:tmpl w:val="10108DD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9A6B57"/>
    <w:multiLevelType w:val="hybridMultilevel"/>
    <w:tmpl w:val="77349E6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B16BEF"/>
    <w:multiLevelType w:val="hybridMultilevel"/>
    <w:tmpl w:val="1ABC0592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89C4E86"/>
    <w:multiLevelType w:val="hybridMultilevel"/>
    <w:tmpl w:val="48763190"/>
    <w:lvl w:ilvl="0" w:tplc="0B82B7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B70E86"/>
    <w:multiLevelType w:val="hybridMultilevel"/>
    <w:tmpl w:val="D8AA9C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5"/>
  </w:num>
  <w:num w:numId="5">
    <w:abstractNumId w:val="6"/>
  </w:num>
  <w:num w:numId="6">
    <w:abstractNumId w:val="11"/>
  </w:num>
  <w:num w:numId="7">
    <w:abstractNumId w:val="0"/>
  </w:num>
  <w:num w:numId="8">
    <w:abstractNumId w:val="7"/>
  </w:num>
  <w:num w:numId="9">
    <w:abstractNumId w:val="10"/>
  </w:num>
  <w:num w:numId="10">
    <w:abstractNumId w:val="2"/>
  </w:num>
  <w:num w:numId="11">
    <w:abstractNumId w:val="8"/>
  </w:num>
  <w:num w:numId="12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A02"/>
    <w:rsid w:val="000008E2"/>
    <w:rsid w:val="00000A25"/>
    <w:rsid w:val="00001BFC"/>
    <w:rsid w:val="000020EB"/>
    <w:rsid w:val="00003443"/>
    <w:rsid w:val="00004989"/>
    <w:rsid w:val="0000595E"/>
    <w:rsid w:val="00005D3B"/>
    <w:rsid w:val="00006695"/>
    <w:rsid w:val="00006883"/>
    <w:rsid w:val="00007901"/>
    <w:rsid w:val="00010FD6"/>
    <w:rsid w:val="000115B5"/>
    <w:rsid w:val="0001279F"/>
    <w:rsid w:val="00012F3C"/>
    <w:rsid w:val="0001315F"/>
    <w:rsid w:val="00014489"/>
    <w:rsid w:val="00015FE1"/>
    <w:rsid w:val="000173B5"/>
    <w:rsid w:val="00020248"/>
    <w:rsid w:val="00020C8D"/>
    <w:rsid w:val="0002181F"/>
    <w:rsid w:val="000219C7"/>
    <w:rsid w:val="00021CF8"/>
    <w:rsid w:val="00022390"/>
    <w:rsid w:val="00022BA1"/>
    <w:rsid w:val="00022BE9"/>
    <w:rsid w:val="00023506"/>
    <w:rsid w:val="00024371"/>
    <w:rsid w:val="00026866"/>
    <w:rsid w:val="00027B17"/>
    <w:rsid w:val="00027BA5"/>
    <w:rsid w:val="00030DFE"/>
    <w:rsid w:val="00031680"/>
    <w:rsid w:val="00031F11"/>
    <w:rsid w:val="0003305B"/>
    <w:rsid w:val="00034A53"/>
    <w:rsid w:val="000352ED"/>
    <w:rsid w:val="00036608"/>
    <w:rsid w:val="00036D68"/>
    <w:rsid w:val="00036F43"/>
    <w:rsid w:val="00037C83"/>
    <w:rsid w:val="000402CA"/>
    <w:rsid w:val="000406AA"/>
    <w:rsid w:val="00041246"/>
    <w:rsid w:val="000427E1"/>
    <w:rsid w:val="0004434B"/>
    <w:rsid w:val="00046504"/>
    <w:rsid w:val="00054431"/>
    <w:rsid w:val="00054E90"/>
    <w:rsid w:val="00054EB9"/>
    <w:rsid w:val="00055190"/>
    <w:rsid w:val="00055608"/>
    <w:rsid w:val="00055954"/>
    <w:rsid w:val="00056111"/>
    <w:rsid w:val="00057C6E"/>
    <w:rsid w:val="00060EAF"/>
    <w:rsid w:val="000614C1"/>
    <w:rsid w:val="00062B62"/>
    <w:rsid w:val="0006443F"/>
    <w:rsid w:val="0006538B"/>
    <w:rsid w:val="0007089D"/>
    <w:rsid w:val="000711F6"/>
    <w:rsid w:val="00072158"/>
    <w:rsid w:val="00072547"/>
    <w:rsid w:val="000728FB"/>
    <w:rsid w:val="000738B0"/>
    <w:rsid w:val="000747EB"/>
    <w:rsid w:val="00074BCC"/>
    <w:rsid w:val="00076B04"/>
    <w:rsid w:val="00080885"/>
    <w:rsid w:val="00080A9B"/>
    <w:rsid w:val="000819C7"/>
    <w:rsid w:val="000829F9"/>
    <w:rsid w:val="00082C5A"/>
    <w:rsid w:val="00083E87"/>
    <w:rsid w:val="00084F5E"/>
    <w:rsid w:val="00086BC6"/>
    <w:rsid w:val="00091EA4"/>
    <w:rsid w:val="00092493"/>
    <w:rsid w:val="000928C4"/>
    <w:rsid w:val="00092E99"/>
    <w:rsid w:val="000937D5"/>
    <w:rsid w:val="000937F6"/>
    <w:rsid w:val="00093997"/>
    <w:rsid w:val="000944CF"/>
    <w:rsid w:val="000958F7"/>
    <w:rsid w:val="000963E8"/>
    <w:rsid w:val="000A11A8"/>
    <w:rsid w:val="000A24C4"/>
    <w:rsid w:val="000A2A0B"/>
    <w:rsid w:val="000A35D5"/>
    <w:rsid w:val="000A3719"/>
    <w:rsid w:val="000A38D1"/>
    <w:rsid w:val="000A4BAE"/>
    <w:rsid w:val="000A5918"/>
    <w:rsid w:val="000A6A63"/>
    <w:rsid w:val="000A79B4"/>
    <w:rsid w:val="000A7C7D"/>
    <w:rsid w:val="000B04BB"/>
    <w:rsid w:val="000B14C4"/>
    <w:rsid w:val="000B336E"/>
    <w:rsid w:val="000B453B"/>
    <w:rsid w:val="000B5A36"/>
    <w:rsid w:val="000B662B"/>
    <w:rsid w:val="000B6D24"/>
    <w:rsid w:val="000C0C02"/>
    <w:rsid w:val="000C4A10"/>
    <w:rsid w:val="000C5F47"/>
    <w:rsid w:val="000C5F9C"/>
    <w:rsid w:val="000C7623"/>
    <w:rsid w:val="000D0331"/>
    <w:rsid w:val="000D06BE"/>
    <w:rsid w:val="000D0E7F"/>
    <w:rsid w:val="000D0EE7"/>
    <w:rsid w:val="000D1C47"/>
    <w:rsid w:val="000D1C58"/>
    <w:rsid w:val="000D1E88"/>
    <w:rsid w:val="000D21CF"/>
    <w:rsid w:val="000D3348"/>
    <w:rsid w:val="000D3DB0"/>
    <w:rsid w:val="000D3FC3"/>
    <w:rsid w:val="000D7981"/>
    <w:rsid w:val="000E0518"/>
    <w:rsid w:val="000E1588"/>
    <w:rsid w:val="000E1F82"/>
    <w:rsid w:val="000E3766"/>
    <w:rsid w:val="000E4125"/>
    <w:rsid w:val="000E6476"/>
    <w:rsid w:val="000E70B2"/>
    <w:rsid w:val="000E7997"/>
    <w:rsid w:val="000E7F40"/>
    <w:rsid w:val="000F00ED"/>
    <w:rsid w:val="000F0484"/>
    <w:rsid w:val="000F2930"/>
    <w:rsid w:val="000F2F97"/>
    <w:rsid w:val="000F3880"/>
    <w:rsid w:val="000F4E5E"/>
    <w:rsid w:val="000F5645"/>
    <w:rsid w:val="000F6AE4"/>
    <w:rsid w:val="000F6B37"/>
    <w:rsid w:val="000F7ED2"/>
    <w:rsid w:val="00103184"/>
    <w:rsid w:val="0010584A"/>
    <w:rsid w:val="00106626"/>
    <w:rsid w:val="001071D1"/>
    <w:rsid w:val="001071DB"/>
    <w:rsid w:val="00107EB4"/>
    <w:rsid w:val="00110197"/>
    <w:rsid w:val="00110AC1"/>
    <w:rsid w:val="00111761"/>
    <w:rsid w:val="00114F5D"/>
    <w:rsid w:val="0011665F"/>
    <w:rsid w:val="0011784E"/>
    <w:rsid w:val="0012041C"/>
    <w:rsid w:val="00120507"/>
    <w:rsid w:val="00120B5A"/>
    <w:rsid w:val="00121773"/>
    <w:rsid w:val="00126ECB"/>
    <w:rsid w:val="00130F87"/>
    <w:rsid w:val="001311CB"/>
    <w:rsid w:val="00131D06"/>
    <w:rsid w:val="00133A58"/>
    <w:rsid w:val="00133DE9"/>
    <w:rsid w:val="00134F6C"/>
    <w:rsid w:val="001362ED"/>
    <w:rsid w:val="001372C6"/>
    <w:rsid w:val="001401A3"/>
    <w:rsid w:val="00141791"/>
    <w:rsid w:val="001436D4"/>
    <w:rsid w:val="00143E87"/>
    <w:rsid w:val="00144111"/>
    <w:rsid w:val="00145162"/>
    <w:rsid w:val="001451F1"/>
    <w:rsid w:val="00145BC7"/>
    <w:rsid w:val="001479C2"/>
    <w:rsid w:val="001479DA"/>
    <w:rsid w:val="0015012F"/>
    <w:rsid w:val="00150805"/>
    <w:rsid w:val="00150D74"/>
    <w:rsid w:val="0015239C"/>
    <w:rsid w:val="001524DC"/>
    <w:rsid w:val="001543F1"/>
    <w:rsid w:val="00154581"/>
    <w:rsid w:val="001555FE"/>
    <w:rsid w:val="0016004F"/>
    <w:rsid w:val="00160407"/>
    <w:rsid w:val="00160956"/>
    <w:rsid w:val="00161364"/>
    <w:rsid w:val="00161EDB"/>
    <w:rsid w:val="00162193"/>
    <w:rsid w:val="00162BDA"/>
    <w:rsid w:val="00163A18"/>
    <w:rsid w:val="0016413D"/>
    <w:rsid w:val="001654F8"/>
    <w:rsid w:val="001674BE"/>
    <w:rsid w:val="00167580"/>
    <w:rsid w:val="00173C24"/>
    <w:rsid w:val="0017528F"/>
    <w:rsid w:val="00175F6A"/>
    <w:rsid w:val="001763CA"/>
    <w:rsid w:val="0017675C"/>
    <w:rsid w:val="00180166"/>
    <w:rsid w:val="001804E1"/>
    <w:rsid w:val="00180808"/>
    <w:rsid w:val="00180853"/>
    <w:rsid w:val="001835D9"/>
    <w:rsid w:val="001848A4"/>
    <w:rsid w:val="00184DF7"/>
    <w:rsid w:val="00184EAD"/>
    <w:rsid w:val="00185312"/>
    <w:rsid w:val="0018540C"/>
    <w:rsid w:val="00185733"/>
    <w:rsid w:val="00186D27"/>
    <w:rsid w:val="00187F3E"/>
    <w:rsid w:val="00190717"/>
    <w:rsid w:val="00190C10"/>
    <w:rsid w:val="0019181C"/>
    <w:rsid w:val="00192BF6"/>
    <w:rsid w:val="00193DB7"/>
    <w:rsid w:val="00194F06"/>
    <w:rsid w:val="00197838"/>
    <w:rsid w:val="00197C6A"/>
    <w:rsid w:val="001A03EF"/>
    <w:rsid w:val="001A4BCE"/>
    <w:rsid w:val="001A52CB"/>
    <w:rsid w:val="001A605B"/>
    <w:rsid w:val="001A69C9"/>
    <w:rsid w:val="001A769F"/>
    <w:rsid w:val="001B0133"/>
    <w:rsid w:val="001B06ED"/>
    <w:rsid w:val="001B0A25"/>
    <w:rsid w:val="001B0CAD"/>
    <w:rsid w:val="001B2419"/>
    <w:rsid w:val="001B26D2"/>
    <w:rsid w:val="001B2DC8"/>
    <w:rsid w:val="001B37D1"/>
    <w:rsid w:val="001B3982"/>
    <w:rsid w:val="001B5687"/>
    <w:rsid w:val="001B7A99"/>
    <w:rsid w:val="001B7B81"/>
    <w:rsid w:val="001C05D3"/>
    <w:rsid w:val="001C1172"/>
    <w:rsid w:val="001C15FC"/>
    <w:rsid w:val="001C2A6A"/>
    <w:rsid w:val="001C3880"/>
    <w:rsid w:val="001C4C88"/>
    <w:rsid w:val="001C5DBE"/>
    <w:rsid w:val="001C6EA6"/>
    <w:rsid w:val="001D0B61"/>
    <w:rsid w:val="001D1FDB"/>
    <w:rsid w:val="001D2B90"/>
    <w:rsid w:val="001D4FD4"/>
    <w:rsid w:val="001D6287"/>
    <w:rsid w:val="001E0A3F"/>
    <w:rsid w:val="001E0CF2"/>
    <w:rsid w:val="001E1510"/>
    <w:rsid w:val="001E1643"/>
    <w:rsid w:val="001E2908"/>
    <w:rsid w:val="001E2F0E"/>
    <w:rsid w:val="001E3436"/>
    <w:rsid w:val="001E4191"/>
    <w:rsid w:val="001E46BE"/>
    <w:rsid w:val="001E4927"/>
    <w:rsid w:val="001E5F2F"/>
    <w:rsid w:val="001E6B9E"/>
    <w:rsid w:val="001E760A"/>
    <w:rsid w:val="001F054D"/>
    <w:rsid w:val="001F12CD"/>
    <w:rsid w:val="001F1350"/>
    <w:rsid w:val="001F3AA7"/>
    <w:rsid w:val="001F4690"/>
    <w:rsid w:val="001F4BD4"/>
    <w:rsid w:val="001F6218"/>
    <w:rsid w:val="002005AB"/>
    <w:rsid w:val="00200C7D"/>
    <w:rsid w:val="0020188E"/>
    <w:rsid w:val="00201915"/>
    <w:rsid w:val="002019B3"/>
    <w:rsid w:val="002043E8"/>
    <w:rsid w:val="00204E76"/>
    <w:rsid w:val="002079A9"/>
    <w:rsid w:val="00207C09"/>
    <w:rsid w:val="00210000"/>
    <w:rsid w:val="002124E0"/>
    <w:rsid w:val="00212520"/>
    <w:rsid w:val="0021321B"/>
    <w:rsid w:val="002143EC"/>
    <w:rsid w:val="00215CEB"/>
    <w:rsid w:val="002173B0"/>
    <w:rsid w:val="00217761"/>
    <w:rsid w:val="00220FD9"/>
    <w:rsid w:val="00221D4F"/>
    <w:rsid w:val="00222AAD"/>
    <w:rsid w:val="00223D48"/>
    <w:rsid w:val="0022514A"/>
    <w:rsid w:val="00225445"/>
    <w:rsid w:val="00226614"/>
    <w:rsid w:val="00226EE7"/>
    <w:rsid w:val="002273B4"/>
    <w:rsid w:val="002303BB"/>
    <w:rsid w:val="0023128D"/>
    <w:rsid w:val="0023185F"/>
    <w:rsid w:val="002319EF"/>
    <w:rsid w:val="00234EEA"/>
    <w:rsid w:val="00237217"/>
    <w:rsid w:val="00237DD9"/>
    <w:rsid w:val="00237E3A"/>
    <w:rsid w:val="00240C9E"/>
    <w:rsid w:val="00241CDA"/>
    <w:rsid w:val="00241E8A"/>
    <w:rsid w:val="0024239C"/>
    <w:rsid w:val="0024252A"/>
    <w:rsid w:val="002445E4"/>
    <w:rsid w:val="00245EF3"/>
    <w:rsid w:val="00247C7E"/>
    <w:rsid w:val="002501CD"/>
    <w:rsid w:val="002549A7"/>
    <w:rsid w:val="00255002"/>
    <w:rsid w:val="002554DE"/>
    <w:rsid w:val="00256009"/>
    <w:rsid w:val="00256BF5"/>
    <w:rsid w:val="00256E83"/>
    <w:rsid w:val="00257588"/>
    <w:rsid w:val="00257A79"/>
    <w:rsid w:val="00260953"/>
    <w:rsid w:val="00260DFF"/>
    <w:rsid w:val="0026253A"/>
    <w:rsid w:val="00273896"/>
    <w:rsid w:val="002738BE"/>
    <w:rsid w:val="00275EB4"/>
    <w:rsid w:val="002763EF"/>
    <w:rsid w:val="002768D3"/>
    <w:rsid w:val="0027757F"/>
    <w:rsid w:val="0027779A"/>
    <w:rsid w:val="002777C8"/>
    <w:rsid w:val="00280033"/>
    <w:rsid w:val="00280805"/>
    <w:rsid w:val="00283735"/>
    <w:rsid w:val="002838CB"/>
    <w:rsid w:val="00284A06"/>
    <w:rsid w:val="0029086A"/>
    <w:rsid w:val="00290ECD"/>
    <w:rsid w:val="0029160E"/>
    <w:rsid w:val="002917C4"/>
    <w:rsid w:val="002922EE"/>
    <w:rsid w:val="00292EE0"/>
    <w:rsid w:val="00293913"/>
    <w:rsid w:val="00294336"/>
    <w:rsid w:val="00294387"/>
    <w:rsid w:val="00294A16"/>
    <w:rsid w:val="00295024"/>
    <w:rsid w:val="0029508E"/>
    <w:rsid w:val="0029523A"/>
    <w:rsid w:val="00295EF5"/>
    <w:rsid w:val="00297828"/>
    <w:rsid w:val="00297CFA"/>
    <w:rsid w:val="002A09BF"/>
    <w:rsid w:val="002A0AB7"/>
    <w:rsid w:val="002A117C"/>
    <w:rsid w:val="002A2276"/>
    <w:rsid w:val="002A3D20"/>
    <w:rsid w:val="002A3DFF"/>
    <w:rsid w:val="002A4025"/>
    <w:rsid w:val="002A4661"/>
    <w:rsid w:val="002A5067"/>
    <w:rsid w:val="002B06B2"/>
    <w:rsid w:val="002B0C0A"/>
    <w:rsid w:val="002B0DAB"/>
    <w:rsid w:val="002B1B7F"/>
    <w:rsid w:val="002B3E1D"/>
    <w:rsid w:val="002B4C3F"/>
    <w:rsid w:val="002B62EF"/>
    <w:rsid w:val="002B636E"/>
    <w:rsid w:val="002B76F2"/>
    <w:rsid w:val="002C1A9C"/>
    <w:rsid w:val="002C4347"/>
    <w:rsid w:val="002C45FC"/>
    <w:rsid w:val="002C5489"/>
    <w:rsid w:val="002C57C2"/>
    <w:rsid w:val="002D1834"/>
    <w:rsid w:val="002D2B15"/>
    <w:rsid w:val="002D37C4"/>
    <w:rsid w:val="002D446A"/>
    <w:rsid w:val="002D5BFD"/>
    <w:rsid w:val="002D67D8"/>
    <w:rsid w:val="002D7B93"/>
    <w:rsid w:val="002E033F"/>
    <w:rsid w:val="002E134B"/>
    <w:rsid w:val="002E339D"/>
    <w:rsid w:val="002E4273"/>
    <w:rsid w:val="002E44D7"/>
    <w:rsid w:val="002E697D"/>
    <w:rsid w:val="002F0C3A"/>
    <w:rsid w:val="002F0CC9"/>
    <w:rsid w:val="002F0D4B"/>
    <w:rsid w:val="002F1488"/>
    <w:rsid w:val="002F2C15"/>
    <w:rsid w:val="002F2DEA"/>
    <w:rsid w:val="002F344E"/>
    <w:rsid w:val="002F50AF"/>
    <w:rsid w:val="002F543D"/>
    <w:rsid w:val="002F638B"/>
    <w:rsid w:val="002F7FB2"/>
    <w:rsid w:val="00305769"/>
    <w:rsid w:val="00305BD8"/>
    <w:rsid w:val="0030637A"/>
    <w:rsid w:val="00307FD7"/>
    <w:rsid w:val="00310706"/>
    <w:rsid w:val="00310F4F"/>
    <w:rsid w:val="0031111B"/>
    <w:rsid w:val="003114C6"/>
    <w:rsid w:val="003115FD"/>
    <w:rsid w:val="0031495C"/>
    <w:rsid w:val="00314C22"/>
    <w:rsid w:val="003166B9"/>
    <w:rsid w:val="00316924"/>
    <w:rsid w:val="00317C1A"/>
    <w:rsid w:val="00320ABA"/>
    <w:rsid w:val="003242C4"/>
    <w:rsid w:val="00324D19"/>
    <w:rsid w:val="00324F6E"/>
    <w:rsid w:val="00325E74"/>
    <w:rsid w:val="00326F13"/>
    <w:rsid w:val="0033052E"/>
    <w:rsid w:val="003329B2"/>
    <w:rsid w:val="003329D5"/>
    <w:rsid w:val="0033354B"/>
    <w:rsid w:val="00334236"/>
    <w:rsid w:val="003346BC"/>
    <w:rsid w:val="00334756"/>
    <w:rsid w:val="003363D1"/>
    <w:rsid w:val="0033724B"/>
    <w:rsid w:val="00343116"/>
    <w:rsid w:val="00343D01"/>
    <w:rsid w:val="003479BA"/>
    <w:rsid w:val="00351F16"/>
    <w:rsid w:val="00352245"/>
    <w:rsid w:val="0035228C"/>
    <w:rsid w:val="00352E93"/>
    <w:rsid w:val="0035314F"/>
    <w:rsid w:val="00353435"/>
    <w:rsid w:val="003535D4"/>
    <w:rsid w:val="00353922"/>
    <w:rsid w:val="00353FA6"/>
    <w:rsid w:val="00353FD2"/>
    <w:rsid w:val="00355316"/>
    <w:rsid w:val="00355689"/>
    <w:rsid w:val="00355B22"/>
    <w:rsid w:val="003566D5"/>
    <w:rsid w:val="00360903"/>
    <w:rsid w:val="0036115B"/>
    <w:rsid w:val="003622A0"/>
    <w:rsid w:val="00362D2D"/>
    <w:rsid w:val="00365072"/>
    <w:rsid w:val="00367068"/>
    <w:rsid w:val="0036728F"/>
    <w:rsid w:val="00367E7C"/>
    <w:rsid w:val="0037459A"/>
    <w:rsid w:val="003764D8"/>
    <w:rsid w:val="00376A99"/>
    <w:rsid w:val="00377E70"/>
    <w:rsid w:val="00380805"/>
    <w:rsid w:val="003839FC"/>
    <w:rsid w:val="0038435E"/>
    <w:rsid w:val="003849C1"/>
    <w:rsid w:val="00385751"/>
    <w:rsid w:val="00385DBE"/>
    <w:rsid w:val="00386545"/>
    <w:rsid w:val="003866F8"/>
    <w:rsid w:val="003867C0"/>
    <w:rsid w:val="00386C30"/>
    <w:rsid w:val="00386D77"/>
    <w:rsid w:val="00386F3F"/>
    <w:rsid w:val="0039024E"/>
    <w:rsid w:val="00390338"/>
    <w:rsid w:val="00391E4E"/>
    <w:rsid w:val="00393602"/>
    <w:rsid w:val="003952ED"/>
    <w:rsid w:val="0039590C"/>
    <w:rsid w:val="00396D16"/>
    <w:rsid w:val="00397C9E"/>
    <w:rsid w:val="003A14C8"/>
    <w:rsid w:val="003A24B6"/>
    <w:rsid w:val="003A3063"/>
    <w:rsid w:val="003A3618"/>
    <w:rsid w:val="003A5AFC"/>
    <w:rsid w:val="003A7254"/>
    <w:rsid w:val="003A757E"/>
    <w:rsid w:val="003A77B8"/>
    <w:rsid w:val="003B090F"/>
    <w:rsid w:val="003B1173"/>
    <w:rsid w:val="003B5942"/>
    <w:rsid w:val="003B6305"/>
    <w:rsid w:val="003B7912"/>
    <w:rsid w:val="003C0AF5"/>
    <w:rsid w:val="003C0D09"/>
    <w:rsid w:val="003C165B"/>
    <w:rsid w:val="003C30E2"/>
    <w:rsid w:val="003C3B59"/>
    <w:rsid w:val="003C3D6D"/>
    <w:rsid w:val="003C4435"/>
    <w:rsid w:val="003C491C"/>
    <w:rsid w:val="003C56EB"/>
    <w:rsid w:val="003C6250"/>
    <w:rsid w:val="003D01DD"/>
    <w:rsid w:val="003D0F59"/>
    <w:rsid w:val="003D1F99"/>
    <w:rsid w:val="003D2026"/>
    <w:rsid w:val="003D2605"/>
    <w:rsid w:val="003D26C1"/>
    <w:rsid w:val="003D2A2C"/>
    <w:rsid w:val="003D2C22"/>
    <w:rsid w:val="003D2EF4"/>
    <w:rsid w:val="003D4C06"/>
    <w:rsid w:val="003D4E43"/>
    <w:rsid w:val="003D68FA"/>
    <w:rsid w:val="003E070C"/>
    <w:rsid w:val="003E0EDD"/>
    <w:rsid w:val="003E110D"/>
    <w:rsid w:val="003E23BE"/>
    <w:rsid w:val="003E578F"/>
    <w:rsid w:val="003E62A3"/>
    <w:rsid w:val="003F2BE3"/>
    <w:rsid w:val="003F366E"/>
    <w:rsid w:val="003F42FC"/>
    <w:rsid w:val="003F6D47"/>
    <w:rsid w:val="003F755E"/>
    <w:rsid w:val="004003CF"/>
    <w:rsid w:val="0040208D"/>
    <w:rsid w:val="0040236B"/>
    <w:rsid w:val="00402680"/>
    <w:rsid w:val="00402737"/>
    <w:rsid w:val="00403971"/>
    <w:rsid w:val="00403C31"/>
    <w:rsid w:val="004050DC"/>
    <w:rsid w:val="004053E4"/>
    <w:rsid w:val="0041089F"/>
    <w:rsid w:val="0041119F"/>
    <w:rsid w:val="004116B8"/>
    <w:rsid w:val="00411757"/>
    <w:rsid w:val="00411C9C"/>
    <w:rsid w:val="00414FBA"/>
    <w:rsid w:val="00416B19"/>
    <w:rsid w:val="00420820"/>
    <w:rsid w:val="00421410"/>
    <w:rsid w:val="00422107"/>
    <w:rsid w:val="00425E09"/>
    <w:rsid w:val="00426D67"/>
    <w:rsid w:val="00426FE6"/>
    <w:rsid w:val="00426FF3"/>
    <w:rsid w:val="00430CC7"/>
    <w:rsid w:val="004314FB"/>
    <w:rsid w:val="00431BB0"/>
    <w:rsid w:val="00432075"/>
    <w:rsid w:val="00432573"/>
    <w:rsid w:val="0043284C"/>
    <w:rsid w:val="00433CD3"/>
    <w:rsid w:val="00435AB1"/>
    <w:rsid w:val="00435D62"/>
    <w:rsid w:val="00437C12"/>
    <w:rsid w:val="00440237"/>
    <w:rsid w:val="00441148"/>
    <w:rsid w:val="00441B34"/>
    <w:rsid w:val="00442427"/>
    <w:rsid w:val="00442595"/>
    <w:rsid w:val="00442A97"/>
    <w:rsid w:val="0044337E"/>
    <w:rsid w:val="00445424"/>
    <w:rsid w:val="004462A3"/>
    <w:rsid w:val="00446516"/>
    <w:rsid w:val="0044708A"/>
    <w:rsid w:val="0044737B"/>
    <w:rsid w:val="00447A69"/>
    <w:rsid w:val="00447B8B"/>
    <w:rsid w:val="004508AF"/>
    <w:rsid w:val="00450C59"/>
    <w:rsid w:val="00450FF2"/>
    <w:rsid w:val="004533F9"/>
    <w:rsid w:val="00453859"/>
    <w:rsid w:val="00453DC9"/>
    <w:rsid w:val="004544C2"/>
    <w:rsid w:val="00454719"/>
    <w:rsid w:val="00454FCD"/>
    <w:rsid w:val="00455215"/>
    <w:rsid w:val="00455CC1"/>
    <w:rsid w:val="0045663E"/>
    <w:rsid w:val="00461A7B"/>
    <w:rsid w:val="00462B8D"/>
    <w:rsid w:val="00463AA9"/>
    <w:rsid w:val="0046507C"/>
    <w:rsid w:val="004665B2"/>
    <w:rsid w:val="00466FA5"/>
    <w:rsid w:val="0046712C"/>
    <w:rsid w:val="004674CA"/>
    <w:rsid w:val="004676A7"/>
    <w:rsid w:val="00467FBF"/>
    <w:rsid w:val="00470216"/>
    <w:rsid w:val="004719D5"/>
    <w:rsid w:val="00471D3C"/>
    <w:rsid w:val="004750D0"/>
    <w:rsid w:val="00486E4E"/>
    <w:rsid w:val="0049057B"/>
    <w:rsid w:val="004910B8"/>
    <w:rsid w:val="00492C0F"/>
    <w:rsid w:val="004932EE"/>
    <w:rsid w:val="00493405"/>
    <w:rsid w:val="00493FC1"/>
    <w:rsid w:val="0049462D"/>
    <w:rsid w:val="00495433"/>
    <w:rsid w:val="0049552B"/>
    <w:rsid w:val="00497E4C"/>
    <w:rsid w:val="004A0F6F"/>
    <w:rsid w:val="004A19BB"/>
    <w:rsid w:val="004A2167"/>
    <w:rsid w:val="004A3B0C"/>
    <w:rsid w:val="004A59EF"/>
    <w:rsid w:val="004A62D5"/>
    <w:rsid w:val="004A6775"/>
    <w:rsid w:val="004A748A"/>
    <w:rsid w:val="004A7889"/>
    <w:rsid w:val="004B01BE"/>
    <w:rsid w:val="004B040D"/>
    <w:rsid w:val="004B2061"/>
    <w:rsid w:val="004B22A8"/>
    <w:rsid w:val="004B25FC"/>
    <w:rsid w:val="004B2976"/>
    <w:rsid w:val="004B30F5"/>
    <w:rsid w:val="004B3A5B"/>
    <w:rsid w:val="004B5276"/>
    <w:rsid w:val="004B5783"/>
    <w:rsid w:val="004B6800"/>
    <w:rsid w:val="004B75BA"/>
    <w:rsid w:val="004C1118"/>
    <w:rsid w:val="004C2391"/>
    <w:rsid w:val="004C3014"/>
    <w:rsid w:val="004C31A6"/>
    <w:rsid w:val="004C4C0B"/>
    <w:rsid w:val="004C6E73"/>
    <w:rsid w:val="004D060B"/>
    <w:rsid w:val="004D12EE"/>
    <w:rsid w:val="004D2545"/>
    <w:rsid w:val="004D29B6"/>
    <w:rsid w:val="004D34E9"/>
    <w:rsid w:val="004D3E7A"/>
    <w:rsid w:val="004D4172"/>
    <w:rsid w:val="004D4993"/>
    <w:rsid w:val="004D5229"/>
    <w:rsid w:val="004D5B9A"/>
    <w:rsid w:val="004D6007"/>
    <w:rsid w:val="004D7CA4"/>
    <w:rsid w:val="004E0C5A"/>
    <w:rsid w:val="004E0EF1"/>
    <w:rsid w:val="004E2284"/>
    <w:rsid w:val="004E24A1"/>
    <w:rsid w:val="004E3486"/>
    <w:rsid w:val="004E4F7C"/>
    <w:rsid w:val="004E7284"/>
    <w:rsid w:val="004E7E51"/>
    <w:rsid w:val="004F0A4F"/>
    <w:rsid w:val="004F112E"/>
    <w:rsid w:val="004F174E"/>
    <w:rsid w:val="004F20BE"/>
    <w:rsid w:val="004F55D2"/>
    <w:rsid w:val="004F5B24"/>
    <w:rsid w:val="004F75D3"/>
    <w:rsid w:val="00500020"/>
    <w:rsid w:val="005001B4"/>
    <w:rsid w:val="0050047E"/>
    <w:rsid w:val="00501D23"/>
    <w:rsid w:val="005027D9"/>
    <w:rsid w:val="0050341D"/>
    <w:rsid w:val="0050366C"/>
    <w:rsid w:val="00504142"/>
    <w:rsid w:val="005053BC"/>
    <w:rsid w:val="00505CEE"/>
    <w:rsid w:val="00506016"/>
    <w:rsid w:val="00506D98"/>
    <w:rsid w:val="00506EC9"/>
    <w:rsid w:val="005077E0"/>
    <w:rsid w:val="005110AA"/>
    <w:rsid w:val="00512144"/>
    <w:rsid w:val="00513442"/>
    <w:rsid w:val="00513670"/>
    <w:rsid w:val="00520189"/>
    <w:rsid w:val="005218D5"/>
    <w:rsid w:val="00521D92"/>
    <w:rsid w:val="005228EF"/>
    <w:rsid w:val="00525240"/>
    <w:rsid w:val="0052567F"/>
    <w:rsid w:val="00526748"/>
    <w:rsid w:val="00530930"/>
    <w:rsid w:val="00531041"/>
    <w:rsid w:val="005329DA"/>
    <w:rsid w:val="005335F7"/>
    <w:rsid w:val="00533F63"/>
    <w:rsid w:val="005347DD"/>
    <w:rsid w:val="0053485A"/>
    <w:rsid w:val="00534C95"/>
    <w:rsid w:val="00536457"/>
    <w:rsid w:val="00536541"/>
    <w:rsid w:val="00537CCC"/>
    <w:rsid w:val="00537D1E"/>
    <w:rsid w:val="00540842"/>
    <w:rsid w:val="00541609"/>
    <w:rsid w:val="00541F28"/>
    <w:rsid w:val="00542071"/>
    <w:rsid w:val="00542F54"/>
    <w:rsid w:val="00543151"/>
    <w:rsid w:val="005432DF"/>
    <w:rsid w:val="0054493A"/>
    <w:rsid w:val="00545067"/>
    <w:rsid w:val="0054538D"/>
    <w:rsid w:val="00545783"/>
    <w:rsid w:val="00546891"/>
    <w:rsid w:val="00547301"/>
    <w:rsid w:val="00547BD0"/>
    <w:rsid w:val="00547F61"/>
    <w:rsid w:val="00550506"/>
    <w:rsid w:val="00550ECB"/>
    <w:rsid w:val="00551844"/>
    <w:rsid w:val="00552FF2"/>
    <w:rsid w:val="0055353D"/>
    <w:rsid w:val="00557456"/>
    <w:rsid w:val="005600CB"/>
    <w:rsid w:val="005602EB"/>
    <w:rsid w:val="00560925"/>
    <w:rsid w:val="005627C4"/>
    <w:rsid w:val="00564512"/>
    <w:rsid w:val="005652C8"/>
    <w:rsid w:val="00565DBD"/>
    <w:rsid w:val="00565F63"/>
    <w:rsid w:val="00566218"/>
    <w:rsid w:val="005666C5"/>
    <w:rsid w:val="00566CD9"/>
    <w:rsid w:val="005705CA"/>
    <w:rsid w:val="00571344"/>
    <w:rsid w:val="005716CB"/>
    <w:rsid w:val="00572119"/>
    <w:rsid w:val="00573700"/>
    <w:rsid w:val="00574812"/>
    <w:rsid w:val="00574951"/>
    <w:rsid w:val="00580808"/>
    <w:rsid w:val="0058110A"/>
    <w:rsid w:val="00582045"/>
    <w:rsid w:val="00583BED"/>
    <w:rsid w:val="00583C2D"/>
    <w:rsid w:val="00590204"/>
    <w:rsid w:val="005903D2"/>
    <w:rsid w:val="005912D1"/>
    <w:rsid w:val="005919E4"/>
    <w:rsid w:val="00593612"/>
    <w:rsid w:val="00593927"/>
    <w:rsid w:val="005944DB"/>
    <w:rsid w:val="00594AE0"/>
    <w:rsid w:val="00594D2F"/>
    <w:rsid w:val="005954EA"/>
    <w:rsid w:val="00597DA0"/>
    <w:rsid w:val="005A1274"/>
    <w:rsid w:val="005A34FD"/>
    <w:rsid w:val="005A391E"/>
    <w:rsid w:val="005A4732"/>
    <w:rsid w:val="005A5780"/>
    <w:rsid w:val="005A6511"/>
    <w:rsid w:val="005B105D"/>
    <w:rsid w:val="005B2835"/>
    <w:rsid w:val="005B3820"/>
    <w:rsid w:val="005B44BE"/>
    <w:rsid w:val="005B4567"/>
    <w:rsid w:val="005B468F"/>
    <w:rsid w:val="005B4C4B"/>
    <w:rsid w:val="005B5CC7"/>
    <w:rsid w:val="005B5F77"/>
    <w:rsid w:val="005C0436"/>
    <w:rsid w:val="005C0AFE"/>
    <w:rsid w:val="005C0BEA"/>
    <w:rsid w:val="005C2365"/>
    <w:rsid w:val="005C2430"/>
    <w:rsid w:val="005C3D14"/>
    <w:rsid w:val="005C41DD"/>
    <w:rsid w:val="005C4E4D"/>
    <w:rsid w:val="005C519E"/>
    <w:rsid w:val="005C6B03"/>
    <w:rsid w:val="005C6E44"/>
    <w:rsid w:val="005D0CC2"/>
    <w:rsid w:val="005D5B1D"/>
    <w:rsid w:val="005D6133"/>
    <w:rsid w:val="005D6582"/>
    <w:rsid w:val="005D6E8C"/>
    <w:rsid w:val="005E061A"/>
    <w:rsid w:val="005E0EAC"/>
    <w:rsid w:val="005E2CE1"/>
    <w:rsid w:val="005E41F5"/>
    <w:rsid w:val="005E456C"/>
    <w:rsid w:val="005E6A39"/>
    <w:rsid w:val="005F17A7"/>
    <w:rsid w:val="005F199A"/>
    <w:rsid w:val="006009EF"/>
    <w:rsid w:val="00601AEF"/>
    <w:rsid w:val="006033C5"/>
    <w:rsid w:val="006041E4"/>
    <w:rsid w:val="00604354"/>
    <w:rsid w:val="00604CF2"/>
    <w:rsid w:val="006067D4"/>
    <w:rsid w:val="00607F1C"/>
    <w:rsid w:val="00610443"/>
    <w:rsid w:val="00610A7A"/>
    <w:rsid w:val="00610AFE"/>
    <w:rsid w:val="00611303"/>
    <w:rsid w:val="006115A7"/>
    <w:rsid w:val="006126A4"/>
    <w:rsid w:val="0061528E"/>
    <w:rsid w:val="00621F05"/>
    <w:rsid w:val="00622A32"/>
    <w:rsid w:val="00622B6E"/>
    <w:rsid w:val="00627278"/>
    <w:rsid w:val="00627DC3"/>
    <w:rsid w:val="00632362"/>
    <w:rsid w:val="006325AF"/>
    <w:rsid w:val="006327CF"/>
    <w:rsid w:val="00632BBE"/>
    <w:rsid w:val="0063395D"/>
    <w:rsid w:val="006349B6"/>
    <w:rsid w:val="00635F1C"/>
    <w:rsid w:val="0063623B"/>
    <w:rsid w:val="006365F7"/>
    <w:rsid w:val="0063676D"/>
    <w:rsid w:val="00637E20"/>
    <w:rsid w:val="00640B80"/>
    <w:rsid w:val="00641361"/>
    <w:rsid w:val="00642757"/>
    <w:rsid w:val="00644DDC"/>
    <w:rsid w:val="00645903"/>
    <w:rsid w:val="00645DDF"/>
    <w:rsid w:val="00646074"/>
    <w:rsid w:val="00650326"/>
    <w:rsid w:val="00650D61"/>
    <w:rsid w:val="0065177A"/>
    <w:rsid w:val="00651AA8"/>
    <w:rsid w:val="00652940"/>
    <w:rsid w:val="006529ED"/>
    <w:rsid w:val="00652B38"/>
    <w:rsid w:val="00652D04"/>
    <w:rsid w:val="00652DE9"/>
    <w:rsid w:val="00653459"/>
    <w:rsid w:val="00653DE5"/>
    <w:rsid w:val="006547D0"/>
    <w:rsid w:val="00655528"/>
    <w:rsid w:val="00655D12"/>
    <w:rsid w:val="00656486"/>
    <w:rsid w:val="00656A9E"/>
    <w:rsid w:val="006571C1"/>
    <w:rsid w:val="00660F35"/>
    <w:rsid w:val="00666C1F"/>
    <w:rsid w:val="00670612"/>
    <w:rsid w:val="006706FF"/>
    <w:rsid w:val="0067112A"/>
    <w:rsid w:val="006712C9"/>
    <w:rsid w:val="0067252B"/>
    <w:rsid w:val="00672C6D"/>
    <w:rsid w:val="00673CAF"/>
    <w:rsid w:val="006740B6"/>
    <w:rsid w:val="006741EC"/>
    <w:rsid w:val="00675157"/>
    <w:rsid w:val="0067695A"/>
    <w:rsid w:val="006776A8"/>
    <w:rsid w:val="006777BA"/>
    <w:rsid w:val="0067786B"/>
    <w:rsid w:val="006778D2"/>
    <w:rsid w:val="006841F5"/>
    <w:rsid w:val="00685DC1"/>
    <w:rsid w:val="00686808"/>
    <w:rsid w:val="00686B25"/>
    <w:rsid w:val="00686DE7"/>
    <w:rsid w:val="006875A4"/>
    <w:rsid w:val="006909BC"/>
    <w:rsid w:val="00693EA2"/>
    <w:rsid w:val="006960BE"/>
    <w:rsid w:val="00697D02"/>
    <w:rsid w:val="00697FE6"/>
    <w:rsid w:val="006A08C0"/>
    <w:rsid w:val="006A0A2E"/>
    <w:rsid w:val="006A1414"/>
    <w:rsid w:val="006A1975"/>
    <w:rsid w:val="006A2946"/>
    <w:rsid w:val="006A4D19"/>
    <w:rsid w:val="006A51BC"/>
    <w:rsid w:val="006A58D1"/>
    <w:rsid w:val="006A7EEF"/>
    <w:rsid w:val="006B18B8"/>
    <w:rsid w:val="006B545C"/>
    <w:rsid w:val="006B5DBB"/>
    <w:rsid w:val="006B603A"/>
    <w:rsid w:val="006B64B9"/>
    <w:rsid w:val="006B65B5"/>
    <w:rsid w:val="006C0C16"/>
    <w:rsid w:val="006C0E7A"/>
    <w:rsid w:val="006C38A5"/>
    <w:rsid w:val="006C45B1"/>
    <w:rsid w:val="006C5DC9"/>
    <w:rsid w:val="006C627F"/>
    <w:rsid w:val="006C6AEA"/>
    <w:rsid w:val="006C6DA7"/>
    <w:rsid w:val="006D0DE6"/>
    <w:rsid w:val="006D0E1D"/>
    <w:rsid w:val="006D1A7F"/>
    <w:rsid w:val="006D2679"/>
    <w:rsid w:val="006D338C"/>
    <w:rsid w:val="006D57AF"/>
    <w:rsid w:val="006D5BB5"/>
    <w:rsid w:val="006D77B3"/>
    <w:rsid w:val="006D7EF1"/>
    <w:rsid w:val="006E3271"/>
    <w:rsid w:val="006E4274"/>
    <w:rsid w:val="006E476B"/>
    <w:rsid w:val="006E5C70"/>
    <w:rsid w:val="006E5D88"/>
    <w:rsid w:val="006E70CC"/>
    <w:rsid w:val="006E7238"/>
    <w:rsid w:val="006E769E"/>
    <w:rsid w:val="006F2CC9"/>
    <w:rsid w:val="006F356A"/>
    <w:rsid w:val="006F3E8A"/>
    <w:rsid w:val="006F5166"/>
    <w:rsid w:val="006F5937"/>
    <w:rsid w:val="006F61A3"/>
    <w:rsid w:val="006F6628"/>
    <w:rsid w:val="006F7FD1"/>
    <w:rsid w:val="00700B32"/>
    <w:rsid w:val="00700CC5"/>
    <w:rsid w:val="00702079"/>
    <w:rsid w:val="007020B3"/>
    <w:rsid w:val="00702CED"/>
    <w:rsid w:val="00703671"/>
    <w:rsid w:val="00705E99"/>
    <w:rsid w:val="00710BB2"/>
    <w:rsid w:val="00710FDF"/>
    <w:rsid w:val="00711C0D"/>
    <w:rsid w:val="00711D61"/>
    <w:rsid w:val="00713ABC"/>
    <w:rsid w:val="00713CC1"/>
    <w:rsid w:val="007156DD"/>
    <w:rsid w:val="007157DC"/>
    <w:rsid w:val="00715B01"/>
    <w:rsid w:val="007164A3"/>
    <w:rsid w:val="00717DFB"/>
    <w:rsid w:val="00720101"/>
    <w:rsid w:val="00724795"/>
    <w:rsid w:val="00724AC0"/>
    <w:rsid w:val="00725426"/>
    <w:rsid w:val="00726387"/>
    <w:rsid w:val="00726468"/>
    <w:rsid w:val="00726C52"/>
    <w:rsid w:val="00730188"/>
    <w:rsid w:val="00731D1D"/>
    <w:rsid w:val="00732178"/>
    <w:rsid w:val="007336AF"/>
    <w:rsid w:val="007350CE"/>
    <w:rsid w:val="00735C55"/>
    <w:rsid w:val="007367ED"/>
    <w:rsid w:val="00736D83"/>
    <w:rsid w:val="007402D1"/>
    <w:rsid w:val="00740698"/>
    <w:rsid w:val="007409C4"/>
    <w:rsid w:val="00740A5F"/>
    <w:rsid w:val="00740F38"/>
    <w:rsid w:val="007410B1"/>
    <w:rsid w:val="00741D8D"/>
    <w:rsid w:val="00743CC1"/>
    <w:rsid w:val="00743D25"/>
    <w:rsid w:val="00743FFC"/>
    <w:rsid w:val="00744046"/>
    <w:rsid w:val="00744DC0"/>
    <w:rsid w:val="0074515E"/>
    <w:rsid w:val="00746F54"/>
    <w:rsid w:val="0075029D"/>
    <w:rsid w:val="00750748"/>
    <w:rsid w:val="0075172D"/>
    <w:rsid w:val="0075197B"/>
    <w:rsid w:val="00751E2F"/>
    <w:rsid w:val="0075441E"/>
    <w:rsid w:val="00757766"/>
    <w:rsid w:val="00757DF1"/>
    <w:rsid w:val="00757E7D"/>
    <w:rsid w:val="00760B1E"/>
    <w:rsid w:val="00760BDA"/>
    <w:rsid w:val="00760F22"/>
    <w:rsid w:val="0076117A"/>
    <w:rsid w:val="00761720"/>
    <w:rsid w:val="007625B0"/>
    <w:rsid w:val="007648FE"/>
    <w:rsid w:val="00764DC9"/>
    <w:rsid w:val="007657A3"/>
    <w:rsid w:val="0076646E"/>
    <w:rsid w:val="00766987"/>
    <w:rsid w:val="00766F81"/>
    <w:rsid w:val="00767201"/>
    <w:rsid w:val="00771C94"/>
    <w:rsid w:val="00772AEE"/>
    <w:rsid w:val="007739D8"/>
    <w:rsid w:val="00773A85"/>
    <w:rsid w:val="00774221"/>
    <w:rsid w:val="007742DF"/>
    <w:rsid w:val="0077493A"/>
    <w:rsid w:val="00775738"/>
    <w:rsid w:val="007777FF"/>
    <w:rsid w:val="007808B4"/>
    <w:rsid w:val="007814B7"/>
    <w:rsid w:val="00783AF9"/>
    <w:rsid w:val="0078462F"/>
    <w:rsid w:val="00785D1B"/>
    <w:rsid w:val="007867B2"/>
    <w:rsid w:val="00786CFC"/>
    <w:rsid w:val="00787614"/>
    <w:rsid w:val="00787C44"/>
    <w:rsid w:val="00787F4F"/>
    <w:rsid w:val="00790AC6"/>
    <w:rsid w:val="00790E1B"/>
    <w:rsid w:val="00790EA6"/>
    <w:rsid w:val="0079370D"/>
    <w:rsid w:val="00795A4B"/>
    <w:rsid w:val="00796ABA"/>
    <w:rsid w:val="00796C8A"/>
    <w:rsid w:val="007A0634"/>
    <w:rsid w:val="007A0711"/>
    <w:rsid w:val="007A0F00"/>
    <w:rsid w:val="007A2A8B"/>
    <w:rsid w:val="007A3137"/>
    <w:rsid w:val="007A3C1B"/>
    <w:rsid w:val="007A4509"/>
    <w:rsid w:val="007A4E5E"/>
    <w:rsid w:val="007A6794"/>
    <w:rsid w:val="007A713B"/>
    <w:rsid w:val="007A737B"/>
    <w:rsid w:val="007A7D58"/>
    <w:rsid w:val="007B01B7"/>
    <w:rsid w:val="007B0F96"/>
    <w:rsid w:val="007B26B0"/>
    <w:rsid w:val="007B40B0"/>
    <w:rsid w:val="007B5142"/>
    <w:rsid w:val="007B67EF"/>
    <w:rsid w:val="007B6AEA"/>
    <w:rsid w:val="007B6DE2"/>
    <w:rsid w:val="007B765B"/>
    <w:rsid w:val="007C0BBE"/>
    <w:rsid w:val="007C1330"/>
    <w:rsid w:val="007C2C14"/>
    <w:rsid w:val="007C3306"/>
    <w:rsid w:val="007C3B64"/>
    <w:rsid w:val="007C3E76"/>
    <w:rsid w:val="007C413C"/>
    <w:rsid w:val="007C4908"/>
    <w:rsid w:val="007C4DAB"/>
    <w:rsid w:val="007C5D8B"/>
    <w:rsid w:val="007C608D"/>
    <w:rsid w:val="007C6E3B"/>
    <w:rsid w:val="007C74F0"/>
    <w:rsid w:val="007D011A"/>
    <w:rsid w:val="007D0734"/>
    <w:rsid w:val="007D228B"/>
    <w:rsid w:val="007D3243"/>
    <w:rsid w:val="007D4B43"/>
    <w:rsid w:val="007D562E"/>
    <w:rsid w:val="007D5698"/>
    <w:rsid w:val="007D7B7F"/>
    <w:rsid w:val="007E138D"/>
    <w:rsid w:val="007E189E"/>
    <w:rsid w:val="007E38EC"/>
    <w:rsid w:val="007E395A"/>
    <w:rsid w:val="007E493A"/>
    <w:rsid w:val="007E5216"/>
    <w:rsid w:val="007E5E7C"/>
    <w:rsid w:val="007E6AD1"/>
    <w:rsid w:val="007E6B15"/>
    <w:rsid w:val="007F002B"/>
    <w:rsid w:val="007F14E3"/>
    <w:rsid w:val="007F1630"/>
    <w:rsid w:val="007F1F88"/>
    <w:rsid w:val="007F2AEB"/>
    <w:rsid w:val="007F38A6"/>
    <w:rsid w:val="007F3EB2"/>
    <w:rsid w:val="007F5A42"/>
    <w:rsid w:val="007F6145"/>
    <w:rsid w:val="007F62C9"/>
    <w:rsid w:val="00800565"/>
    <w:rsid w:val="0080061E"/>
    <w:rsid w:val="00800977"/>
    <w:rsid w:val="00801221"/>
    <w:rsid w:val="00801356"/>
    <w:rsid w:val="008019DD"/>
    <w:rsid w:val="00801BEB"/>
    <w:rsid w:val="00802C55"/>
    <w:rsid w:val="008036A2"/>
    <w:rsid w:val="00805179"/>
    <w:rsid w:val="00805A61"/>
    <w:rsid w:val="00806732"/>
    <w:rsid w:val="0080678D"/>
    <w:rsid w:val="00806BDF"/>
    <w:rsid w:val="00807FAC"/>
    <w:rsid w:val="00810B72"/>
    <w:rsid w:val="00811700"/>
    <w:rsid w:val="008125BF"/>
    <w:rsid w:val="008130BB"/>
    <w:rsid w:val="00813944"/>
    <w:rsid w:val="008159E1"/>
    <w:rsid w:val="00820067"/>
    <w:rsid w:val="00821FA2"/>
    <w:rsid w:val="0082258F"/>
    <w:rsid w:val="00823488"/>
    <w:rsid w:val="0082418D"/>
    <w:rsid w:val="008251F7"/>
    <w:rsid w:val="0082559B"/>
    <w:rsid w:val="008261D0"/>
    <w:rsid w:val="00826600"/>
    <w:rsid w:val="008266C6"/>
    <w:rsid w:val="008328F1"/>
    <w:rsid w:val="00834026"/>
    <w:rsid w:val="00834D16"/>
    <w:rsid w:val="00835290"/>
    <w:rsid w:val="008354E1"/>
    <w:rsid w:val="008375F7"/>
    <w:rsid w:val="008422A5"/>
    <w:rsid w:val="0084302C"/>
    <w:rsid w:val="00843A02"/>
    <w:rsid w:val="00845CB6"/>
    <w:rsid w:val="008464DD"/>
    <w:rsid w:val="00851523"/>
    <w:rsid w:val="00851BC4"/>
    <w:rsid w:val="00853B7B"/>
    <w:rsid w:val="00855046"/>
    <w:rsid w:val="0085521E"/>
    <w:rsid w:val="00855EDF"/>
    <w:rsid w:val="00856A00"/>
    <w:rsid w:val="00856C90"/>
    <w:rsid w:val="00857EEE"/>
    <w:rsid w:val="008607CE"/>
    <w:rsid w:val="008626C0"/>
    <w:rsid w:val="008628EA"/>
    <w:rsid w:val="008639E7"/>
    <w:rsid w:val="00864EB9"/>
    <w:rsid w:val="00867D85"/>
    <w:rsid w:val="0087149A"/>
    <w:rsid w:val="00871BE1"/>
    <w:rsid w:val="00872762"/>
    <w:rsid w:val="00872F38"/>
    <w:rsid w:val="00874ED4"/>
    <w:rsid w:val="00875870"/>
    <w:rsid w:val="00880752"/>
    <w:rsid w:val="00880799"/>
    <w:rsid w:val="00884871"/>
    <w:rsid w:val="00884F45"/>
    <w:rsid w:val="0088503B"/>
    <w:rsid w:val="00885280"/>
    <w:rsid w:val="008860D8"/>
    <w:rsid w:val="00887798"/>
    <w:rsid w:val="0089054B"/>
    <w:rsid w:val="00891EE1"/>
    <w:rsid w:val="008949FF"/>
    <w:rsid w:val="0089507A"/>
    <w:rsid w:val="00895B18"/>
    <w:rsid w:val="00897483"/>
    <w:rsid w:val="008974E8"/>
    <w:rsid w:val="00897B80"/>
    <w:rsid w:val="008A2002"/>
    <w:rsid w:val="008A3CD4"/>
    <w:rsid w:val="008A49D0"/>
    <w:rsid w:val="008A73CE"/>
    <w:rsid w:val="008A74AE"/>
    <w:rsid w:val="008B1748"/>
    <w:rsid w:val="008B320D"/>
    <w:rsid w:val="008B3408"/>
    <w:rsid w:val="008B422E"/>
    <w:rsid w:val="008B5E20"/>
    <w:rsid w:val="008C05F4"/>
    <w:rsid w:val="008C3E5F"/>
    <w:rsid w:val="008C45FC"/>
    <w:rsid w:val="008C5281"/>
    <w:rsid w:val="008C571C"/>
    <w:rsid w:val="008C58E2"/>
    <w:rsid w:val="008C7ACB"/>
    <w:rsid w:val="008C7D37"/>
    <w:rsid w:val="008C7E83"/>
    <w:rsid w:val="008C7F2B"/>
    <w:rsid w:val="008D07D3"/>
    <w:rsid w:val="008D08B3"/>
    <w:rsid w:val="008D2037"/>
    <w:rsid w:val="008D2D47"/>
    <w:rsid w:val="008D322C"/>
    <w:rsid w:val="008D397E"/>
    <w:rsid w:val="008D421E"/>
    <w:rsid w:val="008D4A1E"/>
    <w:rsid w:val="008D4A9B"/>
    <w:rsid w:val="008D6AB6"/>
    <w:rsid w:val="008D6F81"/>
    <w:rsid w:val="008D75AB"/>
    <w:rsid w:val="008D7753"/>
    <w:rsid w:val="008D7DC4"/>
    <w:rsid w:val="008E26EB"/>
    <w:rsid w:val="008E33E1"/>
    <w:rsid w:val="008E5CCB"/>
    <w:rsid w:val="008E63C8"/>
    <w:rsid w:val="008F03B8"/>
    <w:rsid w:val="008F359B"/>
    <w:rsid w:val="008F3646"/>
    <w:rsid w:val="008F42A0"/>
    <w:rsid w:val="008F4F54"/>
    <w:rsid w:val="008F51F0"/>
    <w:rsid w:val="008F5B9C"/>
    <w:rsid w:val="009006B2"/>
    <w:rsid w:val="00901330"/>
    <w:rsid w:val="00901D77"/>
    <w:rsid w:val="0090258E"/>
    <w:rsid w:val="009037CE"/>
    <w:rsid w:val="00903D3C"/>
    <w:rsid w:val="00903E41"/>
    <w:rsid w:val="00905DA9"/>
    <w:rsid w:val="00906C32"/>
    <w:rsid w:val="00906C94"/>
    <w:rsid w:val="00911CD7"/>
    <w:rsid w:val="0091319A"/>
    <w:rsid w:val="009136AA"/>
    <w:rsid w:val="00915ADF"/>
    <w:rsid w:val="00916474"/>
    <w:rsid w:val="0091662A"/>
    <w:rsid w:val="00916D6C"/>
    <w:rsid w:val="00920743"/>
    <w:rsid w:val="009257B8"/>
    <w:rsid w:val="00927B61"/>
    <w:rsid w:val="0093033C"/>
    <w:rsid w:val="00930387"/>
    <w:rsid w:val="00931F09"/>
    <w:rsid w:val="0093233B"/>
    <w:rsid w:val="009330F1"/>
    <w:rsid w:val="0093350C"/>
    <w:rsid w:val="00933C87"/>
    <w:rsid w:val="00934038"/>
    <w:rsid w:val="00934352"/>
    <w:rsid w:val="0093515E"/>
    <w:rsid w:val="0093746E"/>
    <w:rsid w:val="00937DE2"/>
    <w:rsid w:val="0094128C"/>
    <w:rsid w:val="00941C26"/>
    <w:rsid w:val="00944097"/>
    <w:rsid w:val="0094443F"/>
    <w:rsid w:val="009444D5"/>
    <w:rsid w:val="0094763E"/>
    <w:rsid w:val="00950021"/>
    <w:rsid w:val="0095172F"/>
    <w:rsid w:val="00951B3A"/>
    <w:rsid w:val="00951EE4"/>
    <w:rsid w:val="0095237B"/>
    <w:rsid w:val="00955159"/>
    <w:rsid w:val="009564FE"/>
    <w:rsid w:val="009602E0"/>
    <w:rsid w:val="00961CF2"/>
    <w:rsid w:val="00961D9E"/>
    <w:rsid w:val="00963305"/>
    <w:rsid w:val="00964BD5"/>
    <w:rsid w:val="0096698A"/>
    <w:rsid w:val="00966A2C"/>
    <w:rsid w:val="00966D29"/>
    <w:rsid w:val="009677F5"/>
    <w:rsid w:val="00970516"/>
    <w:rsid w:val="00970F39"/>
    <w:rsid w:val="00970F47"/>
    <w:rsid w:val="00971752"/>
    <w:rsid w:val="0097369C"/>
    <w:rsid w:val="00976B27"/>
    <w:rsid w:val="00981748"/>
    <w:rsid w:val="00981A01"/>
    <w:rsid w:val="00982D78"/>
    <w:rsid w:val="00982E09"/>
    <w:rsid w:val="00982F87"/>
    <w:rsid w:val="00983160"/>
    <w:rsid w:val="009836BD"/>
    <w:rsid w:val="0098400F"/>
    <w:rsid w:val="0098410C"/>
    <w:rsid w:val="00986807"/>
    <w:rsid w:val="0099115C"/>
    <w:rsid w:val="00992A79"/>
    <w:rsid w:val="00992DC5"/>
    <w:rsid w:val="00992F2F"/>
    <w:rsid w:val="00995CDA"/>
    <w:rsid w:val="00995DEC"/>
    <w:rsid w:val="0099642B"/>
    <w:rsid w:val="00996FCF"/>
    <w:rsid w:val="00997AFE"/>
    <w:rsid w:val="009A2D80"/>
    <w:rsid w:val="009A56E8"/>
    <w:rsid w:val="009A6F7D"/>
    <w:rsid w:val="009A7125"/>
    <w:rsid w:val="009B072A"/>
    <w:rsid w:val="009B1279"/>
    <w:rsid w:val="009B1EA3"/>
    <w:rsid w:val="009B1F83"/>
    <w:rsid w:val="009B2B7B"/>
    <w:rsid w:val="009B2FC8"/>
    <w:rsid w:val="009B3DC3"/>
    <w:rsid w:val="009B536A"/>
    <w:rsid w:val="009B5AE2"/>
    <w:rsid w:val="009B7AF9"/>
    <w:rsid w:val="009C0626"/>
    <w:rsid w:val="009C14A5"/>
    <w:rsid w:val="009C1651"/>
    <w:rsid w:val="009C19CA"/>
    <w:rsid w:val="009C1AE8"/>
    <w:rsid w:val="009C1C91"/>
    <w:rsid w:val="009C2FC8"/>
    <w:rsid w:val="009C5B64"/>
    <w:rsid w:val="009C6832"/>
    <w:rsid w:val="009C693E"/>
    <w:rsid w:val="009C7A84"/>
    <w:rsid w:val="009C7F29"/>
    <w:rsid w:val="009C7F2D"/>
    <w:rsid w:val="009D0520"/>
    <w:rsid w:val="009D09A7"/>
    <w:rsid w:val="009D2085"/>
    <w:rsid w:val="009D2AD7"/>
    <w:rsid w:val="009D2BF8"/>
    <w:rsid w:val="009D3AE1"/>
    <w:rsid w:val="009D4935"/>
    <w:rsid w:val="009D5467"/>
    <w:rsid w:val="009D54CD"/>
    <w:rsid w:val="009D6A39"/>
    <w:rsid w:val="009D6E83"/>
    <w:rsid w:val="009D6FEE"/>
    <w:rsid w:val="009E0187"/>
    <w:rsid w:val="009E13D0"/>
    <w:rsid w:val="009E1CDE"/>
    <w:rsid w:val="009E3186"/>
    <w:rsid w:val="009E331E"/>
    <w:rsid w:val="009E4C73"/>
    <w:rsid w:val="009E4C9E"/>
    <w:rsid w:val="009E701B"/>
    <w:rsid w:val="009F0351"/>
    <w:rsid w:val="009F0708"/>
    <w:rsid w:val="009F083C"/>
    <w:rsid w:val="009F0E65"/>
    <w:rsid w:val="009F1351"/>
    <w:rsid w:val="009F16D7"/>
    <w:rsid w:val="009F2942"/>
    <w:rsid w:val="009F2ED9"/>
    <w:rsid w:val="009F3212"/>
    <w:rsid w:val="009F38ED"/>
    <w:rsid w:val="009F3FDA"/>
    <w:rsid w:val="009F68D4"/>
    <w:rsid w:val="009F6EB8"/>
    <w:rsid w:val="009F6F2F"/>
    <w:rsid w:val="00A00E7E"/>
    <w:rsid w:val="00A01819"/>
    <w:rsid w:val="00A01E2C"/>
    <w:rsid w:val="00A021E0"/>
    <w:rsid w:val="00A0268F"/>
    <w:rsid w:val="00A02F1A"/>
    <w:rsid w:val="00A031E7"/>
    <w:rsid w:val="00A0372C"/>
    <w:rsid w:val="00A04BF7"/>
    <w:rsid w:val="00A05043"/>
    <w:rsid w:val="00A05C26"/>
    <w:rsid w:val="00A062A4"/>
    <w:rsid w:val="00A0714A"/>
    <w:rsid w:val="00A07DCA"/>
    <w:rsid w:val="00A104CC"/>
    <w:rsid w:val="00A10806"/>
    <w:rsid w:val="00A1286F"/>
    <w:rsid w:val="00A13B68"/>
    <w:rsid w:val="00A16D3B"/>
    <w:rsid w:val="00A175ED"/>
    <w:rsid w:val="00A17DDC"/>
    <w:rsid w:val="00A17E90"/>
    <w:rsid w:val="00A23507"/>
    <w:rsid w:val="00A23816"/>
    <w:rsid w:val="00A24430"/>
    <w:rsid w:val="00A25C0A"/>
    <w:rsid w:val="00A25CCF"/>
    <w:rsid w:val="00A26014"/>
    <w:rsid w:val="00A30491"/>
    <w:rsid w:val="00A305E2"/>
    <w:rsid w:val="00A30BB9"/>
    <w:rsid w:val="00A337DE"/>
    <w:rsid w:val="00A34915"/>
    <w:rsid w:val="00A359B4"/>
    <w:rsid w:val="00A35CAC"/>
    <w:rsid w:val="00A3660E"/>
    <w:rsid w:val="00A36D16"/>
    <w:rsid w:val="00A40612"/>
    <w:rsid w:val="00A418AC"/>
    <w:rsid w:val="00A41C0D"/>
    <w:rsid w:val="00A4262D"/>
    <w:rsid w:val="00A46257"/>
    <w:rsid w:val="00A4656E"/>
    <w:rsid w:val="00A471BA"/>
    <w:rsid w:val="00A5417A"/>
    <w:rsid w:val="00A548E6"/>
    <w:rsid w:val="00A54957"/>
    <w:rsid w:val="00A5571A"/>
    <w:rsid w:val="00A55DBD"/>
    <w:rsid w:val="00A57600"/>
    <w:rsid w:val="00A57C48"/>
    <w:rsid w:val="00A607B3"/>
    <w:rsid w:val="00A60A32"/>
    <w:rsid w:val="00A60F10"/>
    <w:rsid w:val="00A619C7"/>
    <w:rsid w:val="00A626AB"/>
    <w:rsid w:val="00A62E96"/>
    <w:rsid w:val="00A63D9D"/>
    <w:rsid w:val="00A66231"/>
    <w:rsid w:val="00A67262"/>
    <w:rsid w:val="00A703FF"/>
    <w:rsid w:val="00A719B2"/>
    <w:rsid w:val="00A72493"/>
    <w:rsid w:val="00A73129"/>
    <w:rsid w:val="00A73D16"/>
    <w:rsid w:val="00A76432"/>
    <w:rsid w:val="00A80171"/>
    <w:rsid w:val="00A8148C"/>
    <w:rsid w:val="00A829E8"/>
    <w:rsid w:val="00A83B79"/>
    <w:rsid w:val="00A84057"/>
    <w:rsid w:val="00A84A4A"/>
    <w:rsid w:val="00A84C96"/>
    <w:rsid w:val="00A86D5B"/>
    <w:rsid w:val="00A8714B"/>
    <w:rsid w:val="00A9147A"/>
    <w:rsid w:val="00A9456C"/>
    <w:rsid w:val="00A94CEB"/>
    <w:rsid w:val="00A95CA4"/>
    <w:rsid w:val="00A9633C"/>
    <w:rsid w:val="00A96566"/>
    <w:rsid w:val="00A972B5"/>
    <w:rsid w:val="00A97D74"/>
    <w:rsid w:val="00AA076B"/>
    <w:rsid w:val="00AA125B"/>
    <w:rsid w:val="00AA4483"/>
    <w:rsid w:val="00AA5DC3"/>
    <w:rsid w:val="00AA6689"/>
    <w:rsid w:val="00AA6BF9"/>
    <w:rsid w:val="00AA761A"/>
    <w:rsid w:val="00AB0557"/>
    <w:rsid w:val="00AB0A68"/>
    <w:rsid w:val="00AB0F07"/>
    <w:rsid w:val="00AB22CF"/>
    <w:rsid w:val="00AB3A60"/>
    <w:rsid w:val="00AB40B4"/>
    <w:rsid w:val="00AB4DD8"/>
    <w:rsid w:val="00AC0FC9"/>
    <w:rsid w:val="00AC2EF3"/>
    <w:rsid w:val="00AC3866"/>
    <w:rsid w:val="00AC3E3F"/>
    <w:rsid w:val="00AC60C1"/>
    <w:rsid w:val="00AD01C1"/>
    <w:rsid w:val="00AD405C"/>
    <w:rsid w:val="00AD5638"/>
    <w:rsid w:val="00AD6643"/>
    <w:rsid w:val="00AD7598"/>
    <w:rsid w:val="00AE18FD"/>
    <w:rsid w:val="00AE2753"/>
    <w:rsid w:val="00AE293A"/>
    <w:rsid w:val="00AE29E2"/>
    <w:rsid w:val="00AE3CD3"/>
    <w:rsid w:val="00AE7B9C"/>
    <w:rsid w:val="00AF1386"/>
    <w:rsid w:val="00AF2A84"/>
    <w:rsid w:val="00AF4379"/>
    <w:rsid w:val="00AF50E5"/>
    <w:rsid w:val="00AF76D7"/>
    <w:rsid w:val="00AF7AC5"/>
    <w:rsid w:val="00B00001"/>
    <w:rsid w:val="00B0061E"/>
    <w:rsid w:val="00B00D42"/>
    <w:rsid w:val="00B011DA"/>
    <w:rsid w:val="00B02552"/>
    <w:rsid w:val="00B04915"/>
    <w:rsid w:val="00B061D6"/>
    <w:rsid w:val="00B06213"/>
    <w:rsid w:val="00B06D0B"/>
    <w:rsid w:val="00B071BA"/>
    <w:rsid w:val="00B07983"/>
    <w:rsid w:val="00B125D9"/>
    <w:rsid w:val="00B12A42"/>
    <w:rsid w:val="00B164D4"/>
    <w:rsid w:val="00B16CA1"/>
    <w:rsid w:val="00B16E82"/>
    <w:rsid w:val="00B202ED"/>
    <w:rsid w:val="00B2079E"/>
    <w:rsid w:val="00B21431"/>
    <w:rsid w:val="00B21969"/>
    <w:rsid w:val="00B23134"/>
    <w:rsid w:val="00B24212"/>
    <w:rsid w:val="00B250DA"/>
    <w:rsid w:val="00B25563"/>
    <w:rsid w:val="00B26945"/>
    <w:rsid w:val="00B30239"/>
    <w:rsid w:val="00B3042B"/>
    <w:rsid w:val="00B31233"/>
    <w:rsid w:val="00B31E26"/>
    <w:rsid w:val="00B32A87"/>
    <w:rsid w:val="00B330BE"/>
    <w:rsid w:val="00B336FD"/>
    <w:rsid w:val="00B359F1"/>
    <w:rsid w:val="00B3674E"/>
    <w:rsid w:val="00B376C7"/>
    <w:rsid w:val="00B4090A"/>
    <w:rsid w:val="00B4147C"/>
    <w:rsid w:val="00B41824"/>
    <w:rsid w:val="00B41844"/>
    <w:rsid w:val="00B425F4"/>
    <w:rsid w:val="00B438DE"/>
    <w:rsid w:val="00B43F22"/>
    <w:rsid w:val="00B44495"/>
    <w:rsid w:val="00B45F59"/>
    <w:rsid w:val="00B46580"/>
    <w:rsid w:val="00B46A67"/>
    <w:rsid w:val="00B479EA"/>
    <w:rsid w:val="00B505AE"/>
    <w:rsid w:val="00B508A1"/>
    <w:rsid w:val="00B52B30"/>
    <w:rsid w:val="00B53ED9"/>
    <w:rsid w:val="00B5422D"/>
    <w:rsid w:val="00B543A0"/>
    <w:rsid w:val="00B546E6"/>
    <w:rsid w:val="00B55A91"/>
    <w:rsid w:val="00B56280"/>
    <w:rsid w:val="00B56C99"/>
    <w:rsid w:val="00B60BDF"/>
    <w:rsid w:val="00B6189A"/>
    <w:rsid w:val="00B636B1"/>
    <w:rsid w:val="00B64985"/>
    <w:rsid w:val="00B65C31"/>
    <w:rsid w:val="00B65F32"/>
    <w:rsid w:val="00B6639C"/>
    <w:rsid w:val="00B67A06"/>
    <w:rsid w:val="00B67F11"/>
    <w:rsid w:val="00B70B13"/>
    <w:rsid w:val="00B719B7"/>
    <w:rsid w:val="00B73167"/>
    <w:rsid w:val="00B732FB"/>
    <w:rsid w:val="00B73762"/>
    <w:rsid w:val="00B748B9"/>
    <w:rsid w:val="00B74CD2"/>
    <w:rsid w:val="00B74CE6"/>
    <w:rsid w:val="00B74E7B"/>
    <w:rsid w:val="00B775F6"/>
    <w:rsid w:val="00B80736"/>
    <w:rsid w:val="00B8179F"/>
    <w:rsid w:val="00B82FE6"/>
    <w:rsid w:val="00B83010"/>
    <w:rsid w:val="00B83217"/>
    <w:rsid w:val="00B847A5"/>
    <w:rsid w:val="00B85498"/>
    <w:rsid w:val="00B857AC"/>
    <w:rsid w:val="00B86465"/>
    <w:rsid w:val="00B86C1A"/>
    <w:rsid w:val="00B90583"/>
    <w:rsid w:val="00B91410"/>
    <w:rsid w:val="00B92376"/>
    <w:rsid w:val="00B93081"/>
    <w:rsid w:val="00B93F9E"/>
    <w:rsid w:val="00B95CB8"/>
    <w:rsid w:val="00B96673"/>
    <w:rsid w:val="00B96CE9"/>
    <w:rsid w:val="00B9710D"/>
    <w:rsid w:val="00B97420"/>
    <w:rsid w:val="00B97823"/>
    <w:rsid w:val="00B97B7F"/>
    <w:rsid w:val="00B97D42"/>
    <w:rsid w:val="00BA03F5"/>
    <w:rsid w:val="00BA0B5F"/>
    <w:rsid w:val="00BA0E4E"/>
    <w:rsid w:val="00BA1AE3"/>
    <w:rsid w:val="00BA3193"/>
    <w:rsid w:val="00BA529F"/>
    <w:rsid w:val="00BA5CE3"/>
    <w:rsid w:val="00BB0928"/>
    <w:rsid w:val="00BB193A"/>
    <w:rsid w:val="00BB49FE"/>
    <w:rsid w:val="00BB6006"/>
    <w:rsid w:val="00BB72AE"/>
    <w:rsid w:val="00BC10FD"/>
    <w:rsid w:val="00BC1861"/>
    <w:rsid w:val="00BC5413"/>
    <w:rsid w:val="00BC69E2"/>
    <w:rsid w:val="00BD09A6"/>
    <w:rsid w:val="00BD0A9A"/>
    <w:rsid w:val="00BD0B53"/>
    <w:rsid w:val="00BD1BAC"/>
    <w:rsid w:val="00BD2CCD"/>
    <w:rsid w:val="00BD40B1"/>
    <w:rsid w:val="00BD4C31"/>
    <w:rsid w:val="00BD4EC4"/>
    <w:rsid w:val="00BD526C"/>
    <w:rsid w:val="00BD5A6A"/>
    <w:rsid w:val="00BD661B"/>
    <w:rsid w:val="00BD796F"/>
    <w:rsid w:val="00BE276A"/>
    <w:rsid w:val="00BE31A3"/>
    <w:rsid w:val="00BE48AC"/>
    <w:rsid w:val="00BE4AC8"/>
    <w:rsid w:val="00BE629C"/>
    <w:rsid w:val="00BE62E2"/>
    <w:rsid w:val="00BE6D5D"/>
    <w:rsid w:val="00BE6F34"/>
    <w:rsid w:val="00BE7565"/>
    <w:rsid w:val="00BF1C47"/>
    <w:rsid w:val="00BF209E"/>
    <w:rsid w:val="00BF238A"/>
    <w:rsid w:val="00BF2784"/>
    <w:rsid w:val="00BF2800"/>
    <w:rsid w:val="00BF31DC"/>
    <w:rsid w:val="00BF3489"/>
    <w:rsid w:val="00BF464D"/>
    <w:rsid w:val="00BF79A0"/>
    <w:rsid w:val="00C009A5"/>
    <w:rsid w:val="00C028C5"/>
    <w:rsid w:val="00C036EB"/>
    <w:rsid w:val="00C04227"/>
    <w:rsid w:val="00C04F22"/>
    <w:rsid w:val="00C0533C"/>
    <w:rsid w:val="00C05753"/>
    <w:rsid w:val="00C059AB"/>
    <w:rsid w:val="00C10454"/>
    <w:rsid w:val="00C15304"/>
    <w:rsid w:val="00C154C2"/>
    <w:rsid w:val="00C159CB"/>
    <w:rsid w:val="00C164B7"/>
    <w:rsid w:val="00C2042E"/>
    <w:rsid w:val="00C20E9E"/>
    <w:rsid w:val="00C21242"/>
    <w:rsid w:val="00C24355"/>
    <w:rsid w:val="00C24E48"/>
    <w:rsid w:val="00C25FE6"/>
    <w:rsid w:val="00C307C7"/>
    <w:rsid w:val="00C30847"/>
    <w:rsid w:val="00C30AE5"/>
    <w:rsid w:val="00C31191"/>
    <w:rsid w:val="00C369ED"/>
    <w:rsid w:val="00C40D58"/>
    <w:rsid w:val="00C411FC"/>
    <w:rsid w:val="00C4247A"/>
    <w:rsid w:val="00C42D78"/>
    <w:rsid w:val="00C436CA"/>
    <w:rsid w:val="00C45BB4"/>
    <w:rsid w:val="00C45C70"/>
    <w:rsid w:val="00C4675A"/>
    <w:rsid w:val="00C47E83"/>
    <w:rsid w:val="00C506BB"/>
    <w:rsid w:val="00C50A38"/>
    <w:rsid w:val="00C524D3"/>
    <w:rsid w:val="00C52D2F"/>
    <w:rsid w:val="00C52E34"/>
    <w:rsid w:val="00C5378D"/>
    <w:rsid w:val="00C53BF2"/>
    <w:rsid w:val="00C547BA"/>
    <w:rsid w:val="00C55252"/>
    <w:rsid w:val="00C56C06"/>
    <w:rsid w:val="00C62099"/>
    <w:rsid w:val="00C63707"/>
    <w:rsid w:val="00C647D2"/>
    <w:rsid w:val="00C64CA8"/>
    <w:rsid w:val="00C651BC"/>
    <w:rsid w:val="00C65E49"/>
    <w:rsid w:val="00C6615C"/>
    <w:rsid w:val="00C663F9"/>
    <w:rsid w:val="00C70066"/>
    <w:rsid w:val="00C707ED"/>
    <w:rsid w:val="00C711A6"/>
    <w:rsid w:val="00C7232F"/>
    <w:rsid w:val="00C74627"/>
    <w:rsid w:val="00C748AD"/>
    <w:rsid w:val="00C749D4"/>
    <w:rsid w:val="00C74EA9"/>
    <w:rsid w:val="00C751FA"/>
    <w:rsid w:val="00C762F7"/>
    <w:rsid w:val="00C771F6"/>
    <w:rsid w:val="00C80D83"/>
    <w:rsid w:val="00C81A35"/>
    <w:rsid w:val="00C837D0"/>
    <w:rsid w:val="00C8388A"/>
    <w:rsid w:val="00C83FA3"/>
    <w:rsid w:val="00C87062"/>
    <w:rsid w:val="00C91BA1"/>
    <w:rsid w:val="00C9508C"/>
    <w:rsid w:val="00C95BF2"/>
    <w:rsid w:val="00C96524"/>
    <w:rsid w:val="00C96702"/>
    <w:rsid w:val="00C970FD"/>
    <w:rsid w:val="00C97815"/>
    <w:rsid w:val="00CA07BE"/>
    <w:rsid w:val="00CA178C"/>
    <w:rsid w:val="00CA1A83"/>
    <w:rsid w:val="00CA1F6A"/>
    <w:rsid w:val="00CA2745"/>
    <w:rsid w:val="00CA3CBB"/>
    <w:rsid w:val="00CA3F0D"/>
    <w:rsid w:val="00CA503C"/>
    <w:rsid w:val="00CA696D"/>
    <w:rsid w:val="00CA6D16"/>
    <w:rsid w:val="00CA7CA8"/>
    <w:rsid w:val="00CB07EC"/>
    <w:rsid w:val="00CB0DAF"/>
    <w:rsid w:val="00CB10B7"/>
    <w:rsid w:val="00CB20E5"/>
    <w:rsid w:val="00CB2285"/>
    <w:rsid w:val="00CB3010"/>
    <w:rsid w:val="00CB64EE"/>
    <w:rsid w:val="00CB660F"/>
    <w:rsid w:val="00CB7532"/>
    <w:rsid w:val="00CC4CED"/>
    <w:rsid w:val="00CC4D3C"/>
    <w:rsid w:val="00CC4E75"/>
    <w:rsid w:val="00CC542A"/>
    <w:rsid w:val="00CC703D"/>
    <w:rsid w:val="00CC7545"/>
    <w:rsid w:val="00CD0952"/>
    <w:rsid w:val="00CD0FF0"/>
    <w:rsid w:val="00CD1287"/>
    <w:rsid w:val="00CD16E5"/>
    <w:rsid w:val="00CD1E0C"/>
    <w:rsid w:val="00CD44A4"/>
    <w:rsid w:val="00CD4712"/>
    <w:rsid w:val="00CD4791"/>
    <w:rsid w:val="00CD4AEE"/>
    <w:rsid w:val="00CD5C25"/>
    <w:rsid w:val="00CD666A"/>
    <w:rsid w:val="00CD77E4"/>
    <w:rsid w:val="00CD7D8B"/>
    <w:rsid w:val="00CD7E9D"/>
    <w:rsid w:val="00CE02DC"/>
    <w:rsid w:val="00CE0D7C"/>
    <w:rsid w:val="00CE141D"/>
    <w:rsid w:val="00CE2668"/>
    <w:rsid w:val="00CE3414"/>
    <w:rsid w:val="00CE656C"/>
    <w:rsid w:val="00CE6AFE"/>
    <w:rsid w:val="00CE6FA6"/>
    <w:rsid w:val="00CE7C78"/>
    <w:rsid w:val="00CF01E2"/>
    <w:rsid w:val="00CF1825"/>
    <w:rsid w:val="00CF1DFA"/>
    <w:rsid w:val="00CF22C1"/>
    <w:rsid w:val="00CF4198"/>
    <w:rsid w:val="00CF43ED"/>
    <w:rsid w:val="00CF6285"/>
    <w:rsid w:val="00CF68AC"/>
    <w:rsid w:val="00D00CA4"/>
    <w:rsid w:val="00D00E46"/>
    <w:rsid w:val="00D02792"/>
    <w:rsid w:val="00D029FF"/>
    <w:rsid w:val="00D02BF5"/>
    <w:rsid w:val="00D03766"/>
    <w:rsid w:val="00D03EA3"/>
    <w:rsid w:val="00D03FA7"/>
    <w:rsid w:val="00D04057"/>
    <w:rsid w:val="00D04C8A"/>
    <w:rsid w:val="00D053AB"/>
    <w:rsid w:val="00D056A2"/>
    <w:rsid w:val="00D05789"/>
    <w:rsid w:val="00D05D5B"/>
    <w:rsid w:val="00D060DA"/>
    <w:rsid w:val="00D06862"/>
    <w:rsid w:val="00D0686B"/>
    <w:rsid w:val="00D07E3C"/>
    <w:rsid w:val="00D1031C"/>
    <w:rsid w:val="00D10F2C"/>
    <w:rsid w:val="00D116A4"/>
    <w:rsid w:val="00D11F98"/>
    <w:rsid w:val="00D129BD"/>
    <w:rsid w:val="00D17554"/>
    <w:rsid w:val="00D219BF"/>
    <w:rsid w:val="00D26F70"/>
    <w:rsid w:val="00D30496"/>
    <w:rsid w:val="00D30B09"/>
    <w:rsid w:val="00D335E4"/>
    <w:rsid w:val="00D33EF4"/>
    <w:rsid w:val="00D34AC1"/>
    <w:rsid w:val="00D34B99"/>
    <w:rsid w:val="00D36E73"/>
    <w:rsid w:val="00D379F8"/>
    <w:rsid w:val="00D37B70"/>
    <w:rsid w:val="00D407FB"/>
    <w:rsid w:val="00D40973"/>
    <w:rsid w:val="00D40A57"/>
    <w:rsid w:val="00D41155"/>
    <w:rsid w:val="00D43C76"/>
    <w:rsid w:val="00D4400F"/>
    <w:rsid w:val="00D44762"/>
    <w:rsid w:val="00D44C65"/>
    <w:rsid w:val="00D45FC1"/>
    <w:rsid w:val="00D46D87"/>
    <w:rsid w:val="00D475B5"/>
    <w:rsid w:val="00D50588"/>
    <w:rsid w:val="00D51301"/>
    <w:rsid w:val="00D51B46"/>
    <w:rsid w:val="00D52173"/>
    <w:rsid w:val="00D5230B"/>
    <w:rsid w:val="00D52B3B"/>
    <w:rsid w:val="00D537E9"/>
    <w:rsid w:val="00D5479B"/>
    <w:rsid w:val="00D549B9"/>
    <w:rsid w:val="00D552FB"/>
    <w:rsid w:val="00D55465"/>
    <w:rsid w:val="00D55B06"/>
    <w:rsid w:val="00D60E96"/>
    <w:rsid w:val="00D611D5"/>
    <w:rsid w:val="00D6269F"/>
    <w:rsid w:val="00D62DC3"/>
    <w:rsid w:val="00D63B58"/>
    <w:rsid w:val="00D63C21"/>
    <w:rsid w:val="00D640D7"/>
    <w:rsid w:val="00D64655"/>
    <w:rsid w:val="00D64AE5"/>
    <w:rsid w:val="00D65990"/>
    <w:rsid w:val="00D666DA"/>
    <w:rsid w:val="00D6702D"/>
    <w:rsid w:val="00D67267"/>
    <w:rsid w:val="00D678B6"/>
    <w:rsid w:val="00D67F32"/>
    <w:rsid w:val="00D7132C"/>
    <w:rsid w:val="00D71C63"/>
    <w:rsid w:val="00D71CC3"/>
    <w:rsid w:val="00D73651"/>
    <w:rsid w:val="00D74887"/>
    <w:rsid w:val="00D7574F"/>
    <w:rsid w:val="00D7709D"/>
    <w:rsid w:val="00D774D4"/>
    <w:rsid w:val="00D80B4D"/>
    <w:rsid w:val="00D80E54"/>
    <w:rsid w:val="00D81FF0"/>
    <w:rsid w:val="00D86072"/>
    <w:rsid w:val="00D86627"/>
    <w:rsid w:val="00D87396"/>
    <w:rsid w:val="00D90776"/>
    <w:rsid w:val="00D90EBD"/>
    <w:rsid w:val="00D91C9C"/>
    <w:rsid w:val="00D926B0"/>
    <w:rsid w:val="00D936D1"/>
    <w:rsid w:val="00D94045"/>
    <w:rsid w:val="00D96B37"/>
    <w:rsid w:val="00D97E2C"/>
    <w:rsid w:val="00DA0A6A"/>
    <w:rsid w:val="00DA0BBE"/>
    <w:rsid w:val="00DA1180"/>
    <w:rsid w:val="00DA60A3"/>
    <w:rsid w:val="00DA6554"/>
    <w:rsid w:val="00DA6BAD"/>
    <w:rsid w:val="00DB0732"/>
    <w:rsid w:val="00DB1325"/>
    <w:rsid w:val="00DB17EC"/>
    <w:rsid w:val="00DB182A"/>
    <w:rsid w:val="00DB18DB"/>
    <w:rsid w:val="00DB1BCD"/>
    <w:rsid w:val="00DB1FCE"/>
    <w:rsid w:val="00DB222C"/>
    <w:rsid w:val="00DB4261"/>
    <w:rsid w:val="00DB4F8B"/>
    <w:rsid w:val="00DB5010"/>
    <w:rsid w:val="00DB6832"/>
    <w:rsid w:val="00DB6855"/>
    <w:rsid w:val="00DB6F0F"/>
    <w:rsid w:val="00DB6F99"/>
    <w:rsid w:val="00DB73F8"/>
    <w:rsid w:val="00DB7F53"/>
    <w:rsid w:val="00DC04F5"/>
    <w:rsid w:val="00DC06C0"/>
    <w:rsid w:val="00DC0A8A"/>
    <w:rsid w:val="00DC10D9"/>
    <w:rsid w:val="00DC1502"/>
    <w:rsid w:val="00DC325B"/>
    <w:rsid w:val="00DC3DC6"/>
    <w:rsid w:val="00DC5467"/>
    <w:rsid w:val="00DC5A7C"/>
    <w:rsid w:val="00DD0009"/>
    <w:rsid w:val="00DD0F86"/>
    <w:rsid w:val="00DD3146"/>
    <w:rsid w:val="00DD47D3"/>
    <w:rsid w:val="00DD54D3"/>
    <w:rsid w:val="00DD5715"/>
    <w:rsid w:val="00DD5AC2"/>
    <w:rsid w:val="00DD7BBD"/>
    <w:rsid w:val="00DE0BD2"/>
    <w:rsid w:val="00DE0CE4"/>
    <w:rsid w:val="00DE13C5"/>
    <w:rsid w:val="00DE34CB"/>
    <w:rsid w:val="00DE449F"/>
    <w:rsid w:val="00DE47A4"/>
    <w:rsid w:val="00DE56B1"/>
    <w:rsid w:val="00DE5C72"/>
    <w:rsid w:val="00DE5DEA"/>
    <w:rsid w:val="00DE7525"/>
    <w:rsid w:val="00DE7E33"/>
    <w:rsid w:val="00DF03A6"/>
    <w:rsid w:val="00DF056F"/>
    <w:rsid w:val="00DF08C0"/>
    <w:rsid w:val="00DF3CF5"/>
    <w:rsid w:val="00DF5627"/>
    <w:rsid w:val="00E01EAC"/>
    <w:rsid w:val="00E02C90"/>
    <w:rsid w:val="00E03FDA"/>
    <w:rsid w:val="00E0464E"/>
    <w:rsid w:val="00E053DE"/>
    <w:rsid w:val="00E06301"/>
    <w:rsid w:val="00E06765"/>
    <w:rsid w:val="00E067F4"/>
    <w:rsid w:val="00E0782B"/>
    <w:rsid w:val="00E07E2C"/>
    <w:rsid w:val="00E13B92"/>
    <w:rsid w:val="00E13FD6"/>
    <w:rsid w:val="00E148A7"/>
    <w:rsid w:val="00E15FF1"/>
    <w:rsid w:val="00E160C9"/>
    <w:rsid w:val="00E16796"/>
    <w:rsid w:val="00E1733B"/>
    <w:rsid w:val="00E17839"/>
    <w:rsid w:val="00E2021B"/>
    <w:rsid w:val="00E207D1"/>
    <w:rsid w:val="00E213C4"/>
    <w:rsid w:val="00E21FE5"/>
    <w:rsid w:val="00E235CE"/>
    <w:rsid w:val="00E240BD"/>
    <w:rsid w:val="00E24CA2"/>
    <w:rsid w:val="00E259D6"/>
    <w:rsid w:val="00E26175"/>
    <w:rsid w:val="00E27550"/>
    <w:rsid w:val="00E27F80"/>
    <w:rsid w:val="00E304FE"/>
    <w:rsid w:val="00E30ADC"/>
    <w:rsid w:val="00E31E6A"/>
    <w:rsid w:val="00E31F74"/>
    <w:rsid w:val="00E331B1"/>
    <w:rsid w:val="00E332AD"/>
    <w:rsid w:val="00E34D02"/>
    <w:rsid w:val="00E368F4"/>
    <w:rsid w:val="00E36AB4"/>
    <w:rsid w:val="00E36F03"/>
    <w:rsid w:val="00E37340"/>
    <w:rsid w:val="00E404E9"/>
    <w:rsid w:val="00E40BF5"/>
    <w:rsid w:val="00E40E82"/>
    <w:rsid w:val="00E42262"/>
    <w:rsid w:val="00E4317B"/>
    <w:rsid w:val="00E44688"/>
    <w:rsid w:val="00E44721"/>
    <w:rsid w:val="00E44E25"/>
    <w:rsid w:val="00E46E85"/>
    <w:rsid w:val="00E47297"/>
    <w:rsid w:val="00E54CFA"/>
    <w:rsid w:val="00E5505B"/>
    <w:rsid w:val="00E57237"/>
    <w:rsid w:val="00E6005A"/>
    <w:rsid w:val="00E6467D"/>
    <w:rsid w:val="00E648EB"/>
    <w:rsid w:val="00E64C83"/>
    <w:rsid w:val="00E64D69"/>
    <w:rsid w:val="00E656E6"/>
    <w:rsid w:val="00E65A12"/>
    <w:rsid w:val="00E66FC4"/>
    <w:rsid w:val="00E6781A"/>
    <w:rsid w:val="00E67AF7"/>
    <w:rsid w:val="00E74107"/>
    <w:rsid w:val="00E748AF"/>
    <w:rsid w:val="00E7503D"/>
    <w:rsid w:val="00E758AF"/>
    <w:rsid w:val="00E80316"/>
    <w:rsid w:val="00E808D3"/>
    <w:rsid w:val="00E80D62"/>
    <w:rsid w:val="00E80F4D"/>
    <w:rsid w:val="00E818A2"/>
    <w:rsid w:val="00E81A9D"/>
    <w:rsid w:val="00E82759"/>
    <w:rsid w:val="00E84B95"/>
    <w:rsid w:val="00E84DDE"/>
    <w:rsid w:val="00E856D3"/>
    <w:rsid w:val="00E8755A"/>
    <w:rsid w:val="00E928F2"/>
    <w:rsid w:val="00E92A3F"/>
    <w:rsid w:val="00E933B9"/>
    <w:rsid w:val="00E938FA"/>
    <w:rsid w:val="00E946C5"/>
    <w:rsid w:val="00E952F1"/>
    <w:rsid w:val="00E97E1D"/>
    <w:rsid w:val="00EA03A5"/>
    <w:rsid w:val="00EA162F"/>
    <w:rsid w:val="00EA1FC9"/>
    <w:rsid w:val="00EA3023"/>
    <w:rsid w:val="00EA774E"/>
    <w:rsid w:val="00EA7D78"/>
    <w:rsid w:val="00EB0D56"/>
    <w:rsid w:val="00EB0EF3"/>
    <w:rsid w:val="00EB1980"/>
    <w:rsid w:val="00EB23B8"/>
    <w:rsid w:val="00EB2A14"/>
    <w:rsid w:val="00EC07B3"/>
    <w:rsid w:val="00EC2AEE"/>
    <w:rsid w:val="00EC30C5"/>
    <w:rsid w:val="00EC3969"/>
    <w:rsid w:val="00EC3CF3"/>
    <w:rsid w:val="00EC50CF"/>
    <w:rsid w:val="00EC5772"/>
    <w:rsid w:val="00EC5AE8"/>
    <w:rsid w:val="00EC61D7"/>
    <w:rsid w:val="00ED0050"/>
    <w:rsid w:val="00ED06BF"/>
    <w:rsid w:val="00ED0FB2"/>
    <w:rsid w:val="00ED1364"/>
    <w:rsid w:val="00ED212C"/>
    <w:rsid w:val="00ED26B5"/>
    <w:rsid w:val="00ED2C01"/>
    <w:rsid w:val="00ED379B"/>
    <w:rsid w:val="00ED5F98"/>
    <w:rsid w:val="00ED65EB"/>
    <w:rsid w:val="00EE1B5B"/>
    <w:rsid w:val="00EE1D6D"/>
    <w:rsid w:val="00EE283D"/>
    <w:rsid w:val="00EE417F"/>
    <w:rsid w:val="00EE421B"/>
    <w:rsid w:val="00EE7A43"/>
    <w:rsid w:val="00EF273E"/>
    <w:rsid w:val="00EF3DBC"/>
    <w:rsid w:val="00EF4995"/>
    <w:rsid w:val="00EF5440"/>
    <w:rsid w:val="00EF5809"/>
    <w:rsid w:val="00EF6436"/>
    <w:rsid w:val="00EF75C4"/>
    <w:rsid w:val="00F0028C"/>
    <w:rsid w:val="00F02F3D"/>
    <w:rsid w:val="00F03569"/>
    <w:rsid w:val="00F0380C"/>
    <w:rsid w:val="00F0452A"/>
    <w:rsid w:val="00F04A13"/>
    <w:rsid w:val="00F05077"/>
    <w:rsid w:val="00F050E6"/>
    <w:rsid w:val="00F059E1"/>
    <w:rsid w:val="00F05C55"/>
    <w:rsid w:val="00F06186"/>
    <w:rsid w:val="00F0621D"/>
    <w:rsid w:val="00F0680A"/>
    <w:rsid w:val="00F06B81"/>
    <w:rsid w:val="00F0748B"/>
    <w:rsid w:val="00F11838"/>
    <w:rsid w:val="00F11C9C"/>
    <w:rsid w:val="00F11FF3"/>
    <w:rsid w:val="00F126E3"/>
    <w:rsid w:val="00F12F3D"/>
    <w:rsid w:val="00F14340"/>
    <w:rsid w:val="00F146DB"/>
    <w:rsid w:val="00F15A14"/>
    <w:rsid w:val="00F15E8B"/>
    <w:rsid w:val="00F167B0"/>
    <w:rsid w:val="00F16A81"/>
    <w:rsid w:val="00F17E69"/>
    <w:rsid w:val="00F208D7"/>
    <w:rsid w:val="00F21509"/>
    <w:rsid w:val="00F232C9"/>
    <w:rsid w:val="00F244CF"/>
    <w:rsid w:val="00F25D59"/>
    <w:rsid w:val="00F27FA1"/>
    <w:rsid w:val="00F30238"/>
    <w:rsid w:val="00F305C2"/>
    <w:rsid w:val="00F3187E"/>
    <w:rsid w:val="00F32050"/>
    <w:rsid w:val="00F3267D"/>
    <w:rsid w:val="00F331FB"/>
    <w:rsid w:val="00F33697"/>
    <w:rsid w:val="00F36D1A"/>
    <w:rsid w:val="00F36F57"/>
    <w:rsid w:val="00F371D7"/>
    <w:rsid w:val="00F37BBF"/>
    <w:rsid w:val="00F410C5"/>
    <w:rsid w:val="00F423B5"/>
    <w:rsid w:val="00F42469"/>
    <w:rsid w:val="00F439CA"/>
    <w:rsid w:val="00F43ACC"/>
    <w:rsid w:val="00F46348"/>
    <w:rsid w:val="00F467D8"/>
    <w:rsid w:val="00F47D16"/>
    <w:rsid w:val="00F52B6E"/>
    <w:rsid w:val="00F534F4"/>
    <w:rsid w:val="00F53821"/>
    <w:rsid w:val="00F5688E"/>
    <w:rsid w:val="00F571DF"/>
    <w:rsid w:val="00F60F4E"/>
    <w:rsid w:val="00F61E55"/>
    <w:rsid w:val="00F63F07"/>
    <w:rsid w:val="00F64F47"/>
    <w:rsid w:val="00F66BB6"/>
    <w:rsid w:val="00F67633"/>
    <w:rsid w:val="00F709C8"/>
    <w:rsid w:val="00F70BAE"/>
    <w:rsid w:val="00F7229C"/>
    <w:rsid w:val="00F7233F"/>
    <w:rsid w:val="00F72A4E"/>
    <w:rsid w:val="00F72B85"/>
    <w:rsid w:val="00F73251"/>
    <w:rsid w:val="00F74439"/>
    <w:rsid w:val="00F746FE"/>
    <w:rsid w:val="00F752F3"/>
    <w:rsid w:val="00F756A9"/>
    <w:rsid w:val="00F76CEA"/>
    <w:rsid w:val="00F7779C"/>
    <w:rsid w:val="00F77B5E"/>
    <w:rsid w:val="00F80299"/>
    <w:rsid w:val="00F802EC"/>
    <w:rsid w:val="00F80D74"/>
    <w:rsid w:val="00F80F8B"/>
    <w:rsid w:val="00F82FA1"/>
    <w:rsid w:val="00F84A04"/>
    <w:rsid w:val="00F8538E"/>
    <w:rsid w:val="00F853C0"/>
    <w:rsid w:val="00F854B4"/>
    <w:rsid w:val="00F85949"/>
    <w:rsid w:val="00F863A3"/>
    <w:rsid w:val="00F90173"/>
    <w:rsid w:val="00F90AC7"/>
    <w:rsid w:val="00F93EED"/>
    <w:rsid w:val="00F940A0"/>
    <w:rsid w:val="00F96B3D"/>
    <w:rsid w:val="00F96BE3"/>
    <w:rsid w:val="00F9736C"/>
    <w:rsid w:val="00F974B2"/>
    <w:rsid w:val="00F97839"/>
    <w:rsid w:val="00F97890"/>
    <w:rsid w:val="00F97A27"/>
    <w:rsid w:val="00F97AB2"/>
    <w:rsid w:val="00F97FE1"/>
    <w:rsid w:val="00FA06DC"/>
    <w:rsid w:val="00FA090C"/>
    <w:rsid w:val="00FA0F3E"/>
    <w:rsid w:val="00FA127D"/>
    <w:rsid w:val="00FA217E"/>
    <w:rsid w:val="00FA27A1"/>
    <w:rsid w:val="00FA35A9"/>
    <w:rsid w:val="00FA396B"/>
    <w:rsid w:val="00FA6A68"/>
    <w:rsid w:val="00FA6E89"/>
    <w:rsid w:val="00FB01F7"/>
    <w:rsid w:val="00FB0785"/>
    <w:rsid w:val="00FB1594"/>
    <w:rsid w:val="00FB1C05"/>
    <w:rsid w:val="00FB2967"/>
    <w:rsid w:val="00FB3429"/>
    <w:rsid w:val="00FB6BF6"/>
    <w:rsid w:val="00FB73A7"/>
    <w:rsid w:val="00FB75AC"/>
    <w:rsid w:val="00FC0373"/>
    <w:rsid w:val="00FC0AF1"/>
    <w:rsid w:val="00FC1D9C"/>
    <w:rsid w:val="00FC2677"/>
    <w:rsid w:val="00FC2897"/>
    <w:rsid w:val="00FC325D"/>
    <w:rsid w:val="00FC7577"/>
    <w:rsid w:val="00FD06BB"/>
    <w:rsid w:val="00FD30EC"/>
    <w:rsid w:val="00FD4708"/>
    <w:rsid w:val="00FD4A27"/>
    <w:rsid w:val="00FD685C"/>
    <w:rsid w:val="00FD6898"/>
    <w:rsid w:val="00FD68F3"/>
    <w:rsid w:val="00FD6DE8"/>
    <w:rsid w:val="00FD7077"/>
    <w:rsid w:val="00FD7335"/>
    <w:rsid w:val="00FD7D40"/>
    <w:rsid w:val="00FE0B22"/>
    <w:rsid w:val="00FE265B"/>
    <w:rsid w:val="00FE4566"/>
    <w:rsid w:val="00FE4572"/>
    <w:rsid w:val="00FE4C96"/>
    <w:rsid w:val="00FE4FCF"/>
    <w:rsid w:val="00FE590D"/>
    <w:rsid w:val="00FE596F"/>
    <w:rsid w:val="00FE7308"/>
    <w:rsid w:val="00FE78AD"/>
    <w:rsid w:val="00FF0AC0"/>
    <w:rsid w:val="00FF1C10"/>
    <w:rsid w:val="00FF1C17"/>
    <w:rsid w:val="00FF2D72"/>
    <w:rsid w:val="00FF3F2F"/>
    <w:rsid w:val="00FF4942"/>
    <w:rsid w:val="00FF61AE"/>
    <w:rsid w:val="00FF629E"/>
    <w:rsid w:val="00FF6F6D"/>
    <w:rsid w:val="00FF751F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B30F324-97AD-46BD-9BB7-3A65A6C99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4FCF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ED2C0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D2C01"/>
    <w:pPr>
      <w:keepNext/>
      <w:keepLines/>
      <w:spacing w:before="200" w:after="0" w:line="240" w:lineRule="auto"/>
      <w:jc w:val="both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D2C01"/>
    <w:pPr>
      <w:keepNext/>
      <w:keepLines/>
      <w:spacing w:before="200" w:after="0" w:line="240" w:lineRule="auto"/>
      <w:jc w:val="both"/>
      <w:outlineLvl w:val="2"/>
    </w:pPr>
    <w:rPr>
      <w:rFonts w:ascii="Cambria" w:eastAsia="Times New Roman" w:hAnsi="Cambria"/>
      <w:b/>
      <w:bCs/>
      <w:color w:val="4F81BD"/>
      <w:sz w:val="20"/>
      <w:szCs w:val="24"/>
      <w:lang w:eastAsia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D2C01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57600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3A0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43A0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843A02"/>
    <w:pPr>
      <w:tabs>
        <w:tab w:val="center" w:pos="4252"/>
        <w:tab w:val="right" w:pos="8504"/>
      </w:tabs>
      <w:spacing w:before="40" w:after="40" w:line="240" w:lineRule="auto"/>
      <w:jc w:val="both"/>
    </w:pPr>
    <w:rPr>
      <w:rFonts w:ascii="Arial" w:eastAsia="Times New Roman" w:hAnsi="Arial"/>
      <w:sz w:val="20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843A02"/>
    <w:rPr>
      <w:rFonts w:ascii="Arial" w:eastAsia="Times New Roman" w:hAnsi="Arial" w:cs="Times New Roman"/>
      <w:szCs w:val="24"/>
      <w:lang w:eastAsia="es-ES"/>
    </w:rPr>
  </w:style>
  <w:style w:type="character" w:styleId="Hipervnculo">
    <w:name w:val="Hyperlink"/>
    <w:rsid w:val="00843A02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43A02"/>
    <w:rPr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843A02"/>
    <w:rPr>
      <w:sz w:val="22"/>
      <w:szCs w:val="22"/>
      <w:lang w:val="es-CO" w:eastAsia="en-US" w:bidi="ar-SA"/>
    </w:rPr>
  </w:style>
  <w:style w:type="character" w:styleId="Nmerodepgina">
    <w:name w:val="page number"/>
    <w:uiPriority w:val="99"/>
    <w:unhideWhenUsed/>
    <w:rsid w:val="00843A02"/>
  </w:style>
  <w:style w:type="paragraph" w:styleId="Piedepgina">
    <w:name w:val="footer"/>
    <w:basedOn w:val="Normal"/>
    <w:link w:val="PiedepginaCar"/>
    <w:uiPriority w:val="99"/>
    <w:unhideWhenUsed/>
    <w:rsid w:val="00AC60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0C1"/>
  </w:style>
  <w:style w:type="character" w:customStyle="1" w:styleId="Ttulo4Car">
    <w:name w:val="Título 4 Car"/>
    <w:link w:val="Ttulo4"/>
    <w:uiPriority w:val="9"/>
    <w:rsid w:val="00ED2C01"/>
    <w:rPr>
      <w:rFonts w:ascii="Cambria" w:eastAsia="Times New Roman" w:hAnsi="Cambria" w:cs="Times New Roman"/>
      <w:b/>
      <w:bCs/>
      <w:i/>
      <w:iCs/>
      <w:color w:val="4F81BD"/>
    </w:rPr>
  </w:style>
  <w:style w:type="paragraph" w:styleId="Prrafodelista">
    <w:name w:val="List Paragraph"/>
    <w:aliases w:val="Segundo nivel de viñetas,List Paragraph1,List Paragraph,titulo 3,Lista vistosa - Énfasis 11,Segundo nivel de vi–etas"/>
    <w:basedOn w:val="Normal"/>
    <w:link w:val="PrrafodelistaCar"/>
    <w:uiPriority w:val="34"/>
    <w:qFormat/>
    <w:rsid w:val="00ED2C01"/>
    <w:pPr>
      <w:ind w:left="720"/>
      <w:contextualSpacing/>
    </w:pPr>
    <w:rPr>
      <w:sz w:val="20"/>
      <w:szCs w:val="20"/>
    </w:rPr>
  </w:style>
  <w:style w:type="character" w:customStyle="1" w:styleId="PrrafodelistaCar">
    <w:name w:val="Párrafo de lista Car"/>
    <w:aliases w:val="Segundo nivel de viñetas Car,List Paragraph1 Car,List Paragraph Car,titulo 3 Car,Lista vistosa - Énfasis 11 Car,Segundo nivel de vi–etas Car"/>
    <w:link w:val="Prrafodelista"/>
    <w:uiPriority w:val="34"/>
    <w:rsid w:val="00ED2C01"/>
    <w:rPr>
      <w:rFonts w:ascii="Calibri" w:eastAsia="Calibri" w:hAnsi="Calibri" w:cs="Times New Roman"/>
    </w:rPr>
  </w:style>
  <w:style w:type="character" w:styleId="Refdenotaalpie">
    <w:name w:val="footnote reference"/>
    <w:aliases w:val="referencia nota al pie,Texto de nota al pie,Nota de pie,Texto nota al pie,Appel note de bas de page"/>
    <w:unhideWhenUsed/>
    <w:rsid w:val="00ED2C01"/>
    <w:rPr>
      <w:vertAlign w:val="superscript"/>
    </w:rPr>
  </w:style>
  <w:style w:type="character" w:customStyle="1" w:styleId="Ttulo1Car">
    <w:name w:val="Título 1 Car"/>
    <w:link w:val="Ttulo1"/>
    <w:uiPriority w:val="9"/>
    <w:rsid w:val="00ED2C0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2Car">
    <w:name w:val="Título 2 Car"/>
    <w:link w:val="Ttulo2"/>
    <w:uiPriority w:val="9"/>
    <w:rsid w:val="00ED2C01"/>
    <w:rPr>
      <w:rFonts w:ascii="Cambria" w:eastAsia="Times New Roman" w:hAnsi="Cambria" w:cs="Times New Roman"/>
      <w:b/>
      <w:bCs/>
      <w:color w:val="4F81BD"/>
      <w:sz w:val="26"/>
      <w:szCs w:val="26"/>
      <w:lang w:eastAsia="es-ES"/>
    </w:rPr>
  </w:style>
  <w:style w:type="character" w:customStyle="1" w:styleId="Ttulo3Car">
    <w:name w:val="Título 3 Car"/>
    <w:link w:val="Ttulo3"/>
    <w:uiPriority w:val="9"/>
    <w:rsid w:val="00ED2C01"/>
    <w:rPr>
      <w:rFonts w:ascii="Cambria" w:eastAsia="Times New Roman" w:hAnsi="Cambria" w:cs="Times New Roman"/>
      <w:b/>
      <w:bCs/>
      <w:color w:val="4F81BD"/>
      <w:szCs w:val="24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D2C01"/>
    <w:pPr>
      <w:spacing w:after="0" w:line="240" w:lineRule="auto"/>
      <w:jc w:val="both"/>
    </w:pPr>
    <w:rPr>
      <w:rFonts w:ascii="Tahoma" w:eastAsia="Times New Roman" w:hAnsi="Tahoma"/>
      <w:sz w:val="16"/>
      <w:szCs w:val="16"/>
      <w:lang w:eastAsia="es-ES"/>
    </w:rPr>
  </w:style>
  <w:style w:type="character" w:customStyle="1" w:styleId="MapadeldocumentoCar">
    <w:name w:val="Mapa del documento Car"/>
    <w:link w:val="Mapadeldocumento"/>
    <w:uiPriority w:val="99"/>
    <w:semiHidden/>
    <w:rsid w:val="00ED2C01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ED2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AE29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293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AE29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293A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E293A"/>
    <w:rPr>
      <w:b/>
      <w:bCs/>
      <w:sz w:val="20"/>
      <w:szCs w:val="20"/>
    </w:rPr>
  </w:style>
  <w:style w:type="paragraph" w:customStyle="1" w:styleId="Default">
    <w:name w:val="Default"/>
    <w:rsid w:val="00D62DC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Cuerpodeltexto">
    <w:name w:val="Cuerpo del texto_"/>
    <w:link w:val="Cuerpodeltexto0"/>
    <w:rsid w:val="001E46BE"/>
    <w:rPr>
      <w:rFonts w:ascii="Tahoma" w:eastAsia="Tahoma" w:hAnsi="Tahoma" w:cs="Tahoma"/>
      <w:spacing w:val="-5"/>
      <w:sz w:val="21"/>
      <w:szCs w:val="21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1E46BE"/>
    <w:pPr>
      <w:widowControl w:val="0"/>
      <w:shd w:val="clear" w:color="auto" w:fill="FFFFFF"/>
      <w:spacing w:after="0" w:line="259" w:lineRule="exact"/>
    </w:pPr>
    <w:rPr>
      <w:rFonts w:ascii="Tahoma" w:eastAsia="Tahoma" w:hAnsi="Tahoma"/>
      <w:spacing w:val="-5"/>
      <w:sz w:val="21"/>
      <w:szCs w:val="21"/>
    </w:rPr>
  </w:style>
  <w:style w:type="paragraph" w:customStyle="1" w:styleId="Prrafodelista1">
    <w:name w:val="Párrafo de lista1"/>
    <w:basedOn w:val="Normal"/>
    <w:qFormat/>
    <w:rsid w:val="001E46BE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Puesto1">
    <w:name w:val="Puesto1"/>
    <w:basedOn w:val="Normal"/>
    <w:link w:val="PuestoCar"/>
    <w:qFormat/>
    <w:rsid w:val="001E46BE"/>
    <w:pPr>
      <w:spacing w:after="0" w:line="240" w:lineRule="auto"/>
      <w:jc w:val="center"/>
    </w:pPr>
    <w:rPr>
      <w:rFonts w:ascii="Tahoma" w:eastAsia="Times New Roman" w:hAnsi="Tahoma"/>
      <w:b/>
      <w:sz w:val="24"/>
      <w:szCs w:val="20"/>
      <w:lang w:val="es-MX" w:eastAsia="es-ES"/>
    </w:rPr>
  </w:style>
  <w:style w:type="character" w:customStyle="1" w:styleId="PuestoCar">
    <w:name w:val="Puesto Car"/>
    <w:link w:val="Puesto1"/>
    <w:rsid w:val="001E46BE"/>
    <w:rPr>
      <w:rFonts w:ascii="Tahoma" w:eastAsia="Times New Roman" w:hAnsi="Tahoma"/>
      <w:b/>
      <w:sz w:val="24"/>
      <w:lang w:val="es-MX" w:eastAsia="es-ES"/>
    </w:rPr>
  </w:style>
  <w:style w:type="paragraph" w:styleId="NormalWeb">
    <w:name w:val="Normal (Web)"/>
    <w:basedOn w:val="Normal"/>
    <w:uiPriority w:val="99"/>
    <w:unhideWhenUsed/>
    <w:rsid w:val="001E46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Textoindependiente3">
    <w:name w:val="Body Text 3"/>
    <w:basedOn w:val="Normal"/>
    <w:link w:val="Textoindependiente3Car"/>
    <w:semiHidden/>
    <w:rsid w:val="001E46BE"/>
    <w:pPr>
      <w:spacing w:after="0" w:line="240" w:lineRule="auto"/>
      <w:jc w:val="both"/>
    </w:pPr>
    <w:rPr>
      <w:rFonts w:ascii="Arial" w:eastAsia="Times New Roman" w:hAnsi="Arial"/>
      <w:sz w:val="24"/>
      <w:szCs w:val="20"/>
      <w:lang w:val="es-MX" w:eastAsia="es-ES"/>
    </w:rPr>
  </w:style>
  <w:style w:type="character" w:customStyle="1" w:styleId="Textoindependiente3Car">
    <w:name w:val="Texto independiente 3 Car"/>
    <w:link w:val="Textoindependiente3"/>
    <w:semiHidden/>
    <w:rsid w:val="001E46BE"/>
    <w:rPr>
      <w:rFonts w:ascii="Arial" w:eastAsia="Times New Roman" w:hAnsi="Arial"/>
      <w:sz w:val="24"/>
      <w:lang w:val="es-MX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1E46BE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link w:val="Subttulo"/>
    <w:uiPriority w:val="11"/>
    <w:rsid w:val="001E46BE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tulodeTDC">
    <w:name w:val="TOC Heading"/>
    <w:basedOn w:val="Ttulo1"/>
    <w:next w:val="Normal"/>
    <w:uiPriority w:val="39"/>
    <w:unhideWhenUsed/>
    <w:qFormat/>
    <w:rsid w:val="0063395D"/>
    <w:pPr>
      <w:spacing w:before="240" w:line="259" w:lineRule="auto"/>
      <w:outlineLvl w:val="9"/>
    </w:pPr>
    <w:rPr>
      <w:rFonts w:ascii="Calibri Light" w:hAnsi="Calibri Light"/>
      <w:b w:val="0"/>
      <w:bCs w:val="0"/>
      <w:color w:val="2E74B5"/>
      <w:sz w:val="32"/>
      <w:szCs w:val="32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610A7A"/>
    <w:pPr>
      <w:tabs>
        <w:tab w:val="left" w:pos="142"/>
        <w:tab w:val="left" w:pos="440"/>
        <w:tab w:val="right" w:leader="dot" w:pos="8828"/>
      </w:tabs>
    </w:pPr>
  </w:style>
  <w:style w:type="paragraph" w:styleId="TDC2">
    <w:name w:val="toc 2"/>
    <w:basedOn w:val="Normal"/>
    <w:next w:val="Normal"/>
    <w:autoRedefine/>
    <w:uiPriority w:val="39"/>
    <w:unhideWhenUsed/>
    <w:rsid w:val="00542F54"/>
    <w:pPr>
      <w:tabs>
        <w:tab w:val="left" w:pos="993"/>
        <w:tab w:val="right" w:leader="dot" w:pos="8828"/>
      </w:tabs>
      <w:spacing w:after="0"/>
      <w:ind w:left="851" w:hanging="425"/>
    </w:pPr>
  </w:style>
  <w:style w:type="character" w:customStyle="1" w:styleId="Ttulo5Car">
    <w:name w:val="Título 5 Car"/>
    <w:link w:val="Ttulo5"/>
    <w:uiPriority w:val="9"/>
    <w:rsid w:val="00A5760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3535D4"/>
    <w:pPr>
      <w:tabs>
        <w:tab w:val="left" w:pos="1276"/>
        <w:tab w:val="right" w:leader="dot" w:pos="8828"/>
      </w:tabs>
      <w:spacing w:after="0"/>
      <w:ind w:left="1418" w:hanging="709"/>
    </w:p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003443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semiHidden/>
    <w:rsid w:val="00003443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B41844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semiHidden/>
    <w:rsid w:val="00B41844"/>
    <w:rPr>
      <w:sz w:val="22"/>
      <w:szCs w:val="22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B41844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B41844"/>
    <w:rPr>
      <w:sz w:val="22"/>
      <w:szCs w:val="22"/>
      <w:lang w:eastAsia="en-US"/>
    </w:rPr>
  </w:style>
  <w:style w:type="character" w:customStyle="1" w:styleId="apple-converted-space">
    <w:name w:val="apple-converted-space"/>
    <w:rsid w:val="00E46E85"/>
  </w:style>
  <w:style w:type="paragraph" w:customStyle="1" w:styleId="Estilo">
    <w:name w:val="Estilo"/>
    <w:rsid w:val="007F38A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grisbold">
    <w:name w:val="grisbold"/>
    <w:basedOn w:val="Normal"/>
    <w:rsid w:val="000F2F97"/>
    <w:pPr>
      <w:spacing w:before="100" w:beforeAutospacing="1" w:after="100" w:afterAutospacing="1" w:line="240" w:lineRule="auto"/>
    </w:pPr>
    <w:rPr>
      <w:rFonts w:ascii="Verdana" w:eastAsia="Times New Roman" w:hAnsi="Verdana"/>
      <w:b/>
      <w:bCs/>
      <w:color w:val="5A6D7E"/>
      <w:sz w:val="24"/>
      <w:szCs w:val="24"/>
      <w:lang w:eastAsia="es-CO"/>
    </w:rPr>
  </w:style>
  <w:style w:type="paragraph" w:customStyle="1" w:styleId="xmsonormal">
    <w:name w:val="x_msonormal"/>
    <w:basedOn w:val="Normal"/>
    <w:rsid w:val="00C243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table" w:styleId="Tabladecuadrcula5oscura-nfasis5">
    <w:name w:val="Grid Table 5 Dark Accent 5"/>
    <w:basedOn w:val="Tablanormal"/>
    <w:uiPriority w:val="50"/>
    <w:rsid w:val="00416B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ladecuadrcula4-nfasis5">
    <w:name w:val="Grid Table 4 Accent 5"/>
    <w:basedOn w:val="Tablanormal"/>
    <w:uiPriority w:val="49"/>
    <w:rsid w:val="00416B1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decuadrcula5oscura-nfasis1">
    <w:name w:val="Grid Table 5 Dark Accent 1"/>
    <w:basedOn w:val="Tablanormal"/>
    <w:uiPriority w:val="50"/>
    <w:rsid w:val="00416B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delista3-nfasis5">
    <w:name w:val="List Table 3 Accent 5"/>
    <w:basedOn w:val="Tablanormal"/>
    <w:uiPriority w:val="48"/>
    <w:rsid w:val="00416B1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ladecuadrcula1clara-nfasis5">
    <w:name w:val="Grid Table 1 Light Accent 5"/>
    <w:basedOn w:val="Tablanormal"/>
    <w:uiPriority w:val="46"/>
    <w:rsid w:val="00416B19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Cuadrculadetablaclara">
    <w:name w:val="Grid Table Light"/>
    <w:basedOn w:val="Tablanormal"/>
    <w:uiPriority w:val="40"/>
    <w:rsid w:val="00416B1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95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8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f@ssf.gov.co" TargetMode="External"/><Relationship Id="rId13" Type="http://schemas.openxmlformats.org/officeDocument/2006/relationships/hyperlink" Target="https://gestion.sigep.gov.co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ssf@ssf.gov.c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B6A19-E2C5-407E-B6F8-820A3198C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8</Pages>
  <Words>1348</Words>
  <Characters>7415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8746</CharactersWithSpaces>
  <SharedDoc>false</SharedDoc>
  <HLinks>
    <vt:vector size="6" baseType="variant">
      <vt:variant>
        <vt:i4>1048677</vt:i4>
      </vt:variant>
      <vt:variant>
        <vt:i4>0</vt:i4>
      </vt:variant>
      <vt:variant>
        <vt:i4>0</vt:i4>
      </vt:variant>
      <vt:variant>
        <vt:i4>5</vt:i4>
      </vt:variant>
      <vt:variant>
        <vt:lpwstr>mailto:ssf@ssf.gov.co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Andrea Ramirez Arias</dc:creator>
  <cp:lastModifiedBy>LizaVirginia Rojas Carrascal</cp:lastModifiedBy>
  <cp:revision>31</cp:revision>
  <cp:lastPrinted>2014-10-22T20:43:00Z</cp:lastPrinted>
  <dcterms:created xsi:type="dcterms:W3CDTF">2018-10-04T17:13:00Z</dcterms:created>
  <dcterms:modified xsi:type="dcterms:W3CDTF">2018-10-22T14:43:00Z</dcterms:modified>
</cp:coreProperties>
</file>